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C7" w:rsidRPr="005825C7" w:rsidRDefault="005825C7" w:rsidP="005825C7">
      <w:pPr>
        <w:jc w:val="both"/>
        <w:rPr>
          <w:rFonts w:ascii="Verdana" w:hAnsi="Verdana"/>
        </w:rPr>
      </w:pPr>
      <w:r>
        <w:rPr>
          <w:rFonts w:ascii="Verdana" w:hAnsi="Verdana"/>
        </w:rPr>
        <w:t xml:space="preserve">                                       </w:t>
      </w:r>
      <w:r w:rsidRPr="005825C7">
        <w:rPr>
          <w:rFonts w:ascii="Verdana" w:hAnsi="Verdana"/>
        </w:rPr>
        <w:t>Ion</w:t>
      </w:r>
      <w:r>
        <w:rPr>
          <w:rFonts w:ascii="Verdana" w:hAnsi="Verdana"/>
        </w:rPr>
        <w:t xml:space="preserve"> d</w:t>
      </w:r>
      <w:r w:rsidRPr="005825C7">
        <w:rPr>
          <w:rFonts w:ascii="Verdana" w:hAnsi="Verdana"/>
        </w:rPr>
        <w:t>e Liviu Rebreanu</w:t>
      </w:r>
    </w:p>
    <w:p w:rsidR="005825C7" w:rsidRPr="005825C7" w:rsidRDefault="005825C7" w:rsidP="005825C7">
      <w:pPr>
        <w:jc w:val="both"/>
        <w:rPr>
          <w:rFonts w:ascii="Verdana" w:hAnsi="Verdana"/>
        </w:rPr>
      </w:pPr>
      <w:r>
        <w:rPr>
          <w:rFonts w:ascii="Verdana" w:hAnsi="Verdana"/>
        </w:rPr>
        <w:t xml:space="preserve">                                          roman obiectiv</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rPr>
        <w:t>Romanul obiectiv, traditional</w:t>
      </w:r>
    </w:p>
    <w:p w:rsidR="005825C7" w:rsidRPr="005825C7" w:rsidRDefault="005825C7" w:rsidP="005825C7">
      <w:pPr>
        <w:jc w:val="both"/>
        <w:rPr>
          <w:rFonts w:ascii="Verdana" w:hAnsi="Verdana"/>
        </w:rPr>
      </w:pP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Romanul</w:t>
      </w:r>
      <w:r w:rsidRPr="005825C7">
        <w:rPr>
          <w:rFonts w:ascii="Verdana" w:hAnsi="Verdana"/>
        </w:rPr>
        <w:t xml:space="preserve"> este specia genului epic, in proza, de mare intindere, cu o actiune desfasurata pe mai multe planuri narative, cu un numar mare de personaje complexe, caractere puternice, deja formate, cu multiple conflicte, o intriga atent construita si care prin intermediul actiunii reflecta realitatea vietii cotidiene.</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rPr>
        <w:t>Opera se incadreaza in tipul de roman obiectiv, traditional.</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O prima trasatura</w:t>
      </w:r>
      <w:r w:rsidRPr="005825C7">
        <w:rPr>
          <w:rFonts w:ascii="Verdana" w:hAnsi="Verdana"/>
        </w:rPr>
        <w:t xml:space="preserve"> a acestui tip de roman este perspectiva narativa obiectiva, adica viziunea „din spate”, care implica prezenta naratiunii la persoana a III-a si a unui narator obiectiv. Acesta este deci, detasat, nu se implica in evenimentele pe care le relateaza, nu comenteaza actiunile personajelor. O scena semnificativa, prin care se pune in evidenta acest tip de viziune, cu narator obiectiv, este cea in care Vasile Baciu o bate cu salbaticie pe Ana, fiica sa, insarcinata. Scena este, poate, una dintre cele mai violente din intreaga literatura romaneasca interbelica, dar, nicaieri, pe parcursul acesteia, nu transpare, din partea naratorului care o evidentiaza, vreo urma de compatimire pentru victima sau de indignare fata de brutalitatea tatalui. Obiectivitatea naratorului, detasarea cu care prezinta cititorului evenimentul, amanuntit, sunt absolute.</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A doua trasatura</w:t>
      </w:r>
      <w:r w:rsidRPr="005825C7">
        <w:rPr>
          <w:rFonts w:ascii="Verdana" w:hAnsi="Verdana"/>
        </w:rPr>
        <w:t xml:space="preserve"> a acestui tip de roman o constituie prezenta unui narator omniscient si omniprezent. Acest tip de narator se evidentiaza inca din primele pagini ale operei, prin descrierea amanuntita a drumului care intra in satul Pripas, precum si a elementelor definitorii ale acestuia: Padurea Domneasca, Cismeaua Mortului, Rapele Dracului, casa invatatorului Herdelea, cea a lui Macedon Cercetasu, crucea cu Hristosul din tinichea etc. Despre acest tip de narator, specific romanelor obiective, traditionale, scriitorul Camil Petrescu spunea: „Casele par pentru el fara acoperisuri, distantele nu exista, departarea in vreme de asemenea nu. In timp ce pune sa-ti vorbeasca un personaj, el iti spune in acelasi alineat unde se gasesc si celelalte personaje, ce fac, ce gandesc exact, ce planuiesc.”</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Patru elemente de constructie</w:t>
      </w:r>
      <w:r w:rsidRPr="005825C7">
        <w:rPr>
          <w:rFonts w:ascii="Verdana" w:hAnsi="Verdana"/>
        </w:rPr>
        <w:t xml:space="preserve"> a operei sunt importante pentru intelegerea semnificatiilor textului: incipitul, finalul, conflictul, relatiile spatiale si temporale.</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 xml:space="preserve"> </w:t>
      </w:r>
      <w:r w:rsidRPr="005825C7">
        <w:rPr>
          <w:rFonts w:ascii="Verdana" w:hAnsi="Verdana"/>
          <w:b/>
        </w:rPr>
        <w:t>Incipitul</w:t>
      </w:r>
      <w:r w:rsidRPr="005825C7">
        <w:rPr>
          <w:rFonts w:ascii="Verdana" w:hAnsi="Verdana"/>
        </w:rPr>
        <w:t xml:space="preserve">, partea introductiva a oricarei opere literare, care </w:t>
      </w:r>
      <w:proofErr w:type="gramStart"/>
      <w:r w:rsidRPr="005825C7">
        <w:rPr>
          <w:rFonts w:ascii="Verdana" w:hAnsi="Verdana"/>
        </w:rPr>
        <w:t>are</w:t>
      </w:r>
      <w:proofErr w:type="gramEnd"/>
      <w:r w:rsidRPr="005825C7">
        <w:rPr>
          <w:rFonts w:ascii="Verdana" w:hAnsi="Verdana"/>
        </w:rPr>
        <w:t xml:space="preserve"> anumite consecinte in derularea evenimentelor, indeplineste anumite roluri, printre care: introducerea cititorului in lumea fictionala, prezentarea unor personaje si fixarea coodonatelor spatio-temporale. In acest roman, incipitul coincide cu expozitiunea, fiind reprezentat de imaginea drumului care intra in satul Pripas, acolo unde are loc actiunea romanului. Critica literara a considerat ca, prin intermediul acestui drum, cititorul patrunde, de fapt, in lumea fictiunii, a romanului. Se observa ca drumul este </w:t>
      </w:r>
      <w:r w:rsidRPr="005825C7">
        <w:rPr>
          <w:rFonts w:ascii="Verdana" w:hAnsi="Verdana"/>
        </w:rPr>
        <w:lastRenderedPageBreak/>
        <w:t>personificat: „alearga”, „taie”, „urca sprinten”, „da buzna”, fiind el insusi un personaj al operei.</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Al doilea element de constructie</w:t>
      </w:r>
      <w:r w:rsidRPr="005825C7">
        <w:rPr>
          <w:rFonts w:ascii="Verdana" w:hAnsi="Verdana"/>
        </w:rPr>
        <w:t xml:space="preserve"> a operei este finalul, partea de incheiere a oricarei opere literare, care poate coincide sau nu cu deznodamantul. Daca finalul nu coincide cu deznodamantul, inseamna ca autorul doreste sa ofere cititorilor date despre personajele operei dupa ce conflictul s-a incheiat. Rolurile finalului sunt: incadrarea actiunii ca intr-o rama, impreuna cu incipitul, pastrand astfel lumea fictionala in afara lumii reale, precum si finalizarea actiunii si scoaterea cititorului din lumea fictionala si readucerea lui in lumea reala. In acest roman, finalul este simetric cu incipitul, fiind reprezentat de imaginea drumului care, in ultima pagina a operei, iese din satul Pripas, lasand in urma aceleasi elemente pe care cititorul le-a intalnit in prima pagina: Padurea Domneasca, Cismeaua Mortului, Rapele Dracului, casa invatatorului, cea a lui Macedon Cercetasu, crucea cu Hristosul din tinichea.</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Reperele spatiale si cele temporale</w:t>
      </w:r>
      <w:r w:rsidRPr="005825C7">
        <w:rPr>
          <w:rFonts w:ascii="Verdana" w:hAnsi="Verdana"/>
        </w:rPr>
        <w:t xml:space="preserve"> constituie un alt </w:t>
      </w:r>
      <w:r w:rsidRPr="005825C7">
        <w:rPr>
          <w:rFonts w:ascii="Verdana" w:hAnsi="Verdana"/>
          <w:b/>
        </w:rPr>
        <w:t>element de constructie</w:t>
      </w:r>
      <w:r w:rsidRPr="005825C7">
        <w:rPr>
          <w:rFonts w:ascii="Verdana" w:hAnsi="Verdana"/>
        </w:rPr>
        <w:t xml:space="preserve"> a romanului. Spatiul in care se desfasoara actiunea operei este satul Pripas, din Ardeal, anumite puncte fiind esentiale pentru derularea actiunii: locul unde are loc duminica hora, biserica, carciuma lui Avrum, ulita satului, locul unde se aduna oamenii la camp. Timpul in care se petrec evenimentele este secolul al XIX-lea.</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Un alt element important de constructie</w:t>
      </w:r>
      <w:r w:rsidRPr="005825C7">
        <w:rPr>
          <w:rFonts w:ascii="Verdana" w:hAnsi="Verdana"/>
        </w:rPr>
        <w:t xml:space="preserve"> a operei este reprezentat de tehnica narativa utilizata in aceasta opera, si anume inlantuirea, care presupune prezentarea evenimentelor in ordine cronologica, incepand cu dorinta personajului principal de a obtine pe orice cale cat mai mult pamant, continuand cu casatoria acestuia cu Ana, fiica celui mai bogat om din tot satul, nasterea copilului, moartea Anei si apoi a copilului si sfarsind cu moartea lui Ion.</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Personajul principal</w:t>
      </w:r>
      <w:r w:rsidRPr="005825C7">
        <w:rPr>
          <w:rFonts w:ascii="Verdana" w:hAnsi="Verdana"/>
        </w:rPr>
        <w:t xml:space="preserve"> al acestui roman este Ion, cel care da si titlul romanului. El poate fi incadrat intr-un anumit tip uman, cel al taranului sarac, dar cu o dorinta apriga de a avea cat mai mult pamant. Acest lucru evidentiaza trasatura sa dominanta de caracter, adica vointa, care se remarca pe parcursul intregului roman.</w:t>
      </w:r>
    </w:p>
    <w:p w:rsidR="005825C7" w:rsidRPr="005825C7" w:rsidRDefault="005825C7" w:rsidP="005825C7">
      <w:pPr>
        <w:jc w:val="both"/>
        <w:rPr>
          <w:rFonts w:ascii="Verdana" w:hAnsi="Verdana"/>
        </w:rPr>
      </w:pPr>
    </w:p>
    <w:p w:rsidR="005825C7" w:rsidRPr="005825C7" w:rsidRDefault="005825C7" w:rsidP="005825C7">
      <w:pPr>
        <w:jc w:val="both"/>
        <w:rPr>
          <w:rFonts w:ascii="Verdana" w:hAnsi="Verdana"/>
        </w:rPr>
      </w:pPr>
      <w:r>
        <w:rPr>
          <w:rFonts w:ascii="Verdana" w:hAnsi="Verdana"/>
          <w:b/>
        </w:rPr>
        <w:t xml:space="preserve">           </w:t>
      </w:r>
      <w:r w:rsidRPr="005825C7">
        <w:rPr>
          <w:rFonts w:ascii="Verdana" w:hAnsi="Verdana"/>
          <w:b/>
        </w:rPr>
        <w:t>In relatie cu Ana</w:t>
      </w:r>
      <w:r w:rsidRPr="005825C7">
        <w:rPr>
          <w:rFonts w:ascii="Verdana" w:hAnsi="Verdana"/>
        </w:rPr>
        <w:t>, Ion se dovedeste a fi un personaj lipsit de orice sentiment, care accepta compromisul unei casatorii cu fiica lui Vasile Baciu, doar pentru a se imbogati. O dispretuieste pe Ana, pentru ca o considera responsabila de faptul ca nu s-a putut casatori cu cea pe care o iubea, Florica. De aceea, actioneaza in consecinta: o lasa insarcinata inainte de casatorie, pentru a-l obliga pe tatal ei sa i-o dea de nevasta si o alunga atunci cand ea vine la el acasa, dupa ce este batuta de catre acesta. Dupa nunta nu mai este interesat de ea si nici macar nasterea copilului nu il sensibilizeaza. O scena importanta, care ilustreaza relatia eroului cu Ana, este cea de la nunta, cand o ignora cu desavarsire pe sotia sa, neavand ochi decat pentru Florica. Danseaza cu Florica, pe care si-o inchipuie mireasa lui si ii dezvaluie sentimentele pentru ea: „Numai tu imi esti draga!”</w:t>
      </w:r>
    </w:p>
    <w:p w:rsidR="005825C7" w:rsidRPr="005825C7" w:rsidRDefault="005825C7" w:rsidP="005825C7">
      <w:pPr>
        <w:jc w:val="both"/>
        <w:rPr>
          <w:rFonts w:ascii="Verdana" w:hAnsi="Verdana"/>
        </w:rPr>
      </w:pPr>
      <w:r w:rsidRPr="005825C7">
        <w:rPr>
          <w:rFonts w:ascii="Verdana" w:hAnsi="Verdana"/>
          <w:b/>
        </w:rPr>
        <w:lastRenderedPageBreak/>
        <w:t xml:space="preserve">           </w:t>
      </w:r>
      <w:r w:rsidRPr="005825C7">
        <w:rPr>
          <w:rFonts w:ascii="Verdana" w:hAnsi="Verdana"/>
          <w:b/>
        </w:rPr>
        <w:t>In relatie cu Florica</w:t>
      </w:r>
      <w:r w:rsidRPr="005825C7">
        <w:rPr>
          <w:rFonts w:ascii="Verdana" w:hAnsi="Verdana"/>
        </w:rPr>
        <w:t>, se remarca dorinta eroului, de a se reintoarce la cea de care fusese odinioara indragostit. O scena semnificativa o constituie cea a intalnirii dintre cei doi tineri, din partea I a romanului, cand Ion, mergand sa munceasca la camp, sta de vorba cu Florica si o asigura de sinceritatea sentimentelor sale: „In inima mea tot tu ai ramas craiasa!” Daca la inceput Ion ii promite fetei ca o va lua de nevasta, ulterior se casatoreste cu Ana pentru avere. Dupa moartea Anei si a copilului, Ion se simte din nou atras de Florica, desi aceasta, dupa nunta lui, fiind foarte saraca si fara niciun fel de zestre, acceptase casatoria cu cel mai bogat flacau din sat, George. Ion merge din ce in ce mai des in casa ei, sub pretextul ca are de discutat cu George. Intr-o noapte, crezand ca George nu este acasa, vine pe furis la Florica, dar este prins de catre sotul ei si omorat.</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In opinia mea</w:t>
      </w:r>
      <w:r w:rsidRPr="005825C7">
        <w:rPr>
          <w:rFonts w:ascii="Verdana" w:hAnsi="Verdana"/>
        </w:rPr>
        <w:t>, deznodamantul romanului ilustreaza incetarea luptei dintre cele doua glasuri: „glasul pamantului” si „glasul iubirii”, care l-au dominat pe rand pe Ion. Despre acest conflict nascut in sufletul flacaului, Eugen Lovinescu spunea:&lt;&lt; In sufletul lui Ion exista o lupta intre „glasul pamantului” si „glasul iubirii”, dar fortele sunt inegale si nu domina decat succesiv. Prezenta la inceput, dragostea pentru Florica stavileste putin si in dezbateri sumare marea lui pasiune pentru pamant si nu se afirma, naprasnica, decat atunci cand i s-a potolit setea de pamant. Sufletul sau este in realitate unitar: simplu, frust si masiv, el pare crescut din pamantul iubit cu frenezie.&gt;&gt;</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Statutul social</w:t>
      </w:r>
      <w:r w:rsidRPr="005825C7">
        <w:rPr>
          <w:rFonts w:ascii="Verdana" w:hAnsi="Verdana"/>
        </w:rPr>
        <w:t xml:space="preserve"> al eroului este acela de taran sarac, dar cu o dorinta apriga de a avea cat mai mult pamant, fiind gata sa faca orice pentru a-l obtine. Acest statut este prezentat in roman, astfel incat sa se raporteze la conflictul intregii opere. Astfel, in sufletul lui Ion se naste un conflict, generat de lupta dintre cele doua glasuri: „glasul pamantului” si „glasul iubirii”, care il domina pe rand. El alege mai intai glasul pamantului, prin casatoria cu Ana, bogata si urata, iar apoi glasul iubirii, prin intoarcerea la Florica, saraca, dar frumoasa.</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Statutul psihologic</w:t>
      </w:r>
      <w:r w:rsidRPr="005825C7">
        <w:rPr>
          <w:rFonts w:ascii="Verdana" w:hAnsi="Verdana"/>
        </w:rPr>
        <w:t xml:space="preserve"> releva un caracter puternic, deoarece Ion obtine, prin viclenie, pamantul mult ravnit. El il obliga pe Vasile Baciu, cel mai bogat taran din sat, sa ii dea pe fiica sa de sotie, dupa ce o lasa pe aceasta insarcinata, intrand astfel in posesia pamanturilor acestuia, primite drept zestre. Cele doua glasuri il stapanesc pe rand pe flacau, pe parcursul desfasurarii actiunii. Glasul pamantului vizeaza dorinta lui Ion de a obtine cat mai mult pamant, prin casatoria cu Ana, iar glasul iubirii subliniaza sentimentele pe care personajul le are pentru Florica.</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rPr>
        <w:t>Atat statutul psihologic al eroului, cat si cel moral sunt raportate la conflictul din opera.</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Statutul moral</w:t>
      </w:r>
      <w:r w:rsidRPr="005825C7">
        <w:rPr>
          <w:rFonts w:ascii="Verdana" w:hAnsi="Verdana"/>
        </w:rPr>
        <w:t xml:space="preserve"> scoate in evidenta ambitia si orgoliul acestui personaj, care se simte umilit ca nu are pamant. El este harnic, gospodar, plin de dorinta de a munci pamantul, dar si de amaraciunea ca nu detine suficient, pentru a fi respectat de catre ceilalti in sat. De aceea, ambitia sa si patima pentru pamant nasc in sufletul sau un conflict, ce nu se va stinge decat o data cu moartea sa.</w:t>
      </w:r>
    </w:p>
    <w:p w:rsidR="005825C7" w:rsidRPr="005825C7" w:rsidRDefault="005825C7" w:rsidP="005825C7">
      <w:pPr>
        <w:jc w:val="both"/>
        <w:rPr>
          <w:rFonts w:ascii="Verdana" w:hAnsi="Verdana"/>
        </w:rPr>
      </w:pPr>
      <w:r>
        <w:rPr>
          <w:rFonts w:ascii="Verdana" w:hAnsi="Verdana"/>
        </w:rPr>
        <w:lastRenderedPageBreak/>
        <w:t xml:space="preserve">          </w:t>
      </w:r>
      <w:r w:rsidRPr="005825C7">
        <w:rPr>
          <w:rFonts w:ascii="Verdana" w:hAnsi="Verdana"/>
          <w:b/>
        </w:rPr>
        <w:t>O trasatura de caracter</w:t>
      </w:r>
      <w:r w:rsidRPr="005825C7">
        <w:rPr>
          <w:rFonts w:ascii="Verdana" w:hAnsi="Verdana"/>
        </w:rPr>
        <w:t xml:space="preserve"> a lui Ion, atent evidentiata in acest roman este patima pentru avere, manifestata prin dorinta sa nemasurata de a avea cat mai mult pamant. O scena semnificativa pentru ilustrarea ei o constituie scena din capitolul „Zvarcolirea”, in care Ion simte, privind pamanturile pe care si le doreste cu ardoare, o patima pentru acestea, care este mai presus de sine: „Glasul pamantului patrundea navalnic in sufletul flacaului, ca o chemare, coplesindu-l.” O alta scena semnificativa o reprezinta cea din capitolul „Sarutarea”, aflat in partea a doua a operei. In apropierea prima-verii, Ion se duce sa-si vada pamanturile pe care le obtinuse de la socrul sau. Admirandu-le, plin de mandrie, se lasa coplesit de sentimentele navalnice din sufletul sau, sarutandu-l ca pe o iubita: „Apoi incet, cucernic, fara sa-si dea seama, se lasa in genunchi, isi cobori fruntea si-si lipi buzele cu voluptate de pamantul ud. Si-n sarutarea aceasta grabita simti un fior rece, ametitor...”</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In opinia mea</w:t>
      </w:r>
      <w:r w:rsidRPr="005825C7">
        <w:rPr>
          <w:rFonts w:ascii="Verdana" w:hAnsi="Verdana"/>
        </w:rPr>
        <w:t xml:space="preserve">, </w:t>
      </w:r>
      <w:r w:rsidRPr="005825C7">
        <w:rPr>
          <w:rFonts w:ascii="Verdana" w:hAnsi="Verdana"/>
          <w:b/>
        </w:rPr>
        <w:t>tema romanului</w:t>
      </w:r>
      <w:r w:rsidRPr="005825C7">
        <w:rPr>
          <w:rFonts w:ascii="Verdana" w:hAnsi="Verdana"/>
        </w:rPr>
        <w:t xml:space="preserve">, care este conditia taranului, este reflectata in constructia personajului ales prin constructia operei, care </w:t>
      </w:r>
      <w:proofErr w:type="gramStart"/>
      <w:r w:rsidRPr="005825C7">
        <w:rPr>
          <w:rFonts w:ascii="Verdana" w:hAnsi="Verdana"/>
        </w:rPr>
        <w:t>are</w:t>
      </w:r>
      <w:proofErr w:type="gramEnd"/>
      <w:r w:rsidRPr="005825C7">
        <w:rPr>
          <w:rFonts w:ascii="Verdana" w:hAnsi="Verdana"/>
        </w:rPr>
        <w:t xml:space="preserve"> doua parti: „Glasul pamantului” si „Glasul iubirii”, ambele vizand problemele cu care se confrunta personajul principal, Ion al Glanetasului, reprezentativ pentru o intreaga clasa sociala, aceea a taranimii.</w:t>
      </w:r>
    </w:p>
    <w:p w:rsidR="005825C7" w:rsidRPr="005825C7" w:rsidRDefault="005825C7" w:rsidP="005825C7">
      <w:pPr>
        <w:jc w:val="both"/>
        <w:rPr>
          <w:rFonts w:ascii="Verdana" w:hAnsi="Verdana"/>
        </w:rPr>
      </w:pPr>
      <w:r>
        <w:rPr>
          <w:rFonts w:ascii="Verdana" w:hAnsi="Verdana"/>
        </w:rPr>
        <w:t xml:space="preserve">          </w:t>
      </w:r>
      <w:r w:rsidRPr="005825C7">
        <w:rPr>
          <w:rFonts w:ascii="Verdana" w:hAnsi="Verdana"/>
          <w:b/>
        </w:rPr>
        <w:t>Supus „glasului pamantului”,</w:t>
      </w:r>
      <w:r w:rsidRPr="005825C7">
        <w:rPr>
          <w:rFonts w:ascii="Verdana" w:hAnsi="Verdana"/>
        </w:rPr>
        <w:t xml:space="preserve"> Ion se dovedeste a fi un personaj lipsit de orice sentiment, care accepta compromisul unei casatorii cu fiica lui Vasile Baciu, doar pentru a se imbogati. O dispretuieste pe Ana, pentru ca o considera responsabila de faptul ca nu s-a putut casatori cu cea pe care o iubea, Florica. De aceea, actioneaza in consecinta: o lasa insarcinata inainte de casatorie, pentru a-l obliga pe tatal ei sa i-o dea de nevasta si o alunga atunci cand ea vine la el acasa, dupa ce este batuta de catre acesta. Dupa nunta, nu mai este interesat de ea si nici macar nasterea copilului nu il sensibilizeaza.</w:t>
      </w:r>
    </w:p>
    <w:p w:rsidR="005825C7" w:rsidRPr="005825C7" w:rsidRDefault="005825C7" w:rsidP="005825C7">
      <w:pPr>
        <w:jc w:val="both"/>
        <w:rPr>
          <w:rFonts w:ascii="Verdana" w:hAnsi="Verdana"/>
        </w:rPr>
      </w:pPr>
      <w:r w:rsidRPr="005825C7">
        <w:rPr>
          <w:rFonts w:ascii="Verdana" w:hAnsi="Verdana"/>
          <w:b/>
        </w:rPr>
        <w:t xml:space="preserve">          </w:t>
      </w:r>
      <w:r w:rsidRPr="005825C7">
        <w:rPr>
          <w:rFonts w:ascii="Verdana" w:hAnsi="Verdana"/>
          <w:b/>
        </w:rPr>
        <w:t>Supus „glasului iubirii”,</w:t>
      </w:r>
      <w:r w:rsidRPr="005825C7">
        <w:rPr>
          <w:rFonts w:ascii="Verdana" w:hAnsi="Verdana"/>
        </w:rPr>
        <w:t xml:space="preserve"> Ion o poarta in suflet pe Florica, fata de care este indragostit. O scena semnificativa o constituie cea a intalnirii dintre cei doi tineri, din partea I a romanului, cand Ion, mergand sa munceasca la camp, sta de vorba cu Florica si o asigura de sinceritatea sentimentelor sale: „In inima mea tot tu ai ramas craiasa!” Daca la inceput Ion ii promite fetei ca o va lua de nevasta, ulterior se casatoreste cu Ana pentru avere. Dupa moartea acesteia, eroul are dorinta puternica de a se reintoarce la cea de care fusese odinioara indragostit, desi aceasta, dupa nunta lui, fiind foarte saraca si fara niciun fel de zestre, acceptase casatoria cu cel mai bogat flacau din sat, George. Deznodamantul romanului, reprezentat de moartea lui Ion, ilustreaza incetarea luptei dintre cele doua glasuri: „glasul pamantului” si „glasul iubirii”, care l-au dominat pe rand pe acesta.</w:t>
      </w:r>
    </w:p>
    <w:p w:rsidR="00384806" w:rsidRPr="005825C7" w:rsidRDefault="005825C7" w:rsidP="005825C7">
      <w:pPr>
        <w:jc w:val="both"/>
        <w:rPr>
          <w:rFonts w:ascii="Verdana" w:hAnsi="Verdana"/>
        </w:rPr>
      </w:pPr>
      <w:bookmarkStart w:id="0" w:name="_GoBack"/>
      <w:r w:rsidRPr="005825C7">
        <w:rPr>
          <w:rFonts w:ascii="Verdana" w:hAnsi="Verdana"/>
          <w:b/>
        </w:rPr>
        <w:t xml:space="preserve">           </w:t>
      </w:r>
      <w:r w:rsidRPr="005825C7">
        <w:rPr>
          <w:rFonts w:ascii="Verdana" w:hAnsi="Verdana"/>
          <w:b/>
        </w:rPr>
        <w:t>Astfel, Ion ramane, in literatura romana</w:t>
      </w:r>
      <w:bookmarkEnd w:id="0"/>
      <w:r w:rsidRPr="005825C7">
        <w:rPr>
          <w:rFonts w:ascii="Verdana" w:hAnsi="Verdana"/>
        </w:rPr>
        <w:t>, un prototip al taranului insetat de avere, care se foloseste de orice mijloace pentru a obtine pamantul ravnit, asa cum personajul insusi, intr-un monolog interior marturisea: „Toata istetimea lui nu plateste o ceapa degerata, daca n-are si el pamant mult, mult...”</w:t>
      </w:r>
    </w:p>
    <w:sectPr w:rsidR="00384806" w:rsidRPr="00582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82F"/>
    <w:rsid w:val="0028082F"/>
    <w:rsid w:val="00384806"/>
    <w:rsid w:val="0058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3150"/>
  <w15:chartTrackingRefBased/>
  <w15:docId w15:val="{33E637A1-362D-40D8-98D5-C09F9061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5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cp:lastPrinted>2021-02-04T07:31:00Z</cp:lastPrinted>
  <dcterms:created xsi:type="dcterms:W3CDTF">2021-02-04T07:27:00Z</dcterms:created>
  <dcterms:modified xsi:type="dcterms:W3CDTF">2021-02-04T07:31:00Z</dcterms:modified>
</cp:coreProperties>
</file>