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F9F3" w14:textId="5D33EAE0" w:rsidR="0063330C" w:rsidRPr="0063330C" w:rsidRDefault="00AB3818" w:rsidP="0063330C">
      <w:pPr>
        <w:rPr>
          <w:b/>
          <w:bCs/>
        </w:rPr>
      </w:pPr>
      <w:r>
        <w:rPr>
          <w:b/>
          <w:bCs/>
          <w:lang w:val="ro-RO"/>
        </w:rPr>
        <w:t xml:space="preserve">                              </w:t>
      </w:r>
      <w:r w:rsidR="0063330C" w:rsidRPr="0063330C">
        <w:rPr>
          <w:b/>
          <w:bCs/>
        </w:rPr>
        <w:t>„Colierul reginei” (Volumul I) de Alexandre Dumas</w:t>
      </w:r>
    </w:p>
    <w:p w14:paraId="5C66D045" w14:textId="77777777" w:rsidR="0063330C" w:rsidRPr="0063330C" w:rsidRDefault="0063330C" w:rsidP="0063330C">
      <w:r w:rsidRPr="0063330C">
        <w:t xml:space="preserve">Romanul </w:t>
      </w:r>
      <w:r w:rsidRPr="0063330C">
        <w:rPr>
          <w:b/>
          <w:bCs/>
        </w:rPr>
        <w:t>„Colierul reginei”</w:t>
      </w:r>
      <w:r w:rsidRPr="0063330C">
        <w:t xml:space="preserve">, scris de </w:t>
      </w:r>
      <w:r w:rsidRPr="0063330C">
        <w:rPr>
          <w:b/>
          <w:bCs/>
        </w:rPr>
        <w:t>Alexandre Dumas</w:t>
      </w:r>
      <w:r w:rsidRPr="0063330C">
        <w:t xml:space="preserve">, este una dintre capodoperele sale istorice și continuă firul epic început în </w:t>
      </w:r>
      <w:r w:rsidRPr="0063330C">
        <w:rPr>
          <w:i/>
          <w:iCs/>
        </w:rPr>
        <w:t>„Joseph Balsamo”</w:t>
      </w:r>
      <w:r w:rsidRPr="0063330C">
        <w:t xml:space="preserve">, primul volum din seria dedicată declinului Vechiului Regim. </w:t>
      </w:r>
      <w:r w:rsidRPr="0063330C">
        <w:rPr>
          <w:i/>
          <w:iCs/>
        </w:rPr>
        <w:t>Colierul reginei</w:t>
      </w:r>
      <w:r w:rsidRPr="0063330C">
        <w:t xml:space="preserve"> plasează acțiunea în Franța anului </w:t>
      </w:r>
      <w:r w:rsidRPr="0063330C">
        <w:rPr>
          <w:b/>
          <w:bCs/>
        </w:rPr>
        <w:t>1784</w:t>
      </w:r>
      <w:r w:rsidRPr="0063330C">
        <w:t>, cu cinci ani înainte de izbucnirea Revoluției Franceze, într-o perioadă în care fastul curții de la Versailles ascundea o profundă criză morală, socială și politică.</w:t>
      </w:r>
    </w:p>
    <w:p w14:paraId="6F50BD9B" w14:textId="77777777" w:rsidR="0063330C" w:rsidRPr="0063330C" w:rsidRDefault="0063330C" w:rsidP="0063330C">
      <w:r w:rsidRPr="0063330C">
        <w:t>Dumas construiește o vastă frescă a epocii, îmbinând fapte istorice reale – scandalul colierului care a compromis imaginea reginei Maria Antoaneta – cu elemente ficționale, romantice și mistice. Romanul aduce în prim-plan contrastul dintre strălucirea exterioară a aristocrației și putreziciunea din interiorul ei, dintre rațiunea iluministă și misterul ezoteric, dintre lumea veche și forțele care anunță revolta viitorului.</w:t>
      </w:r>
    </w:p>
    <w:p w14:paraId="0786DBA6" w14:textId="77777777" w:rsidR="0063330C" w:rsidRPr="0063330C" w:rsidRDefault="0063330C" w:rsidP="0063330C">
      <w:r w:rsidRPr="0063330C">
        <w:t xml:space="preserve">Volumul I se deschide cu o scenă de un rafinament tipic pentru Dumas: în casa bătrânului </w:t>
      </w:r>
      <w:r w:rsidRPr="0063330C">
        <w:rPr>
          <w:b/>
          <w:bCs/>
        </w:rPr>
        <w:t>mareșal de Richelieu</w:t>
      </w:r>
      <w:r w:rsidRPr="0063330C">
        <w:t xml:space="preserve">, unul dintre ultimii reprezentanți ai vechii aristocrații, se pregătește o cină deosebită, în cinstea unui oaspete misterios – </w:t>
      </w:r>
      <w:r w:rsidRPr="0063330C">
        <w:rPr>
          <w:b/>
          <w:bCs/>
        </w:rPr>
        <w:t>contele de Haga</w:t>
      </w:r>
      <w:r w:rsidRPr="0063330C">
        <w:t xml:space="preserve">, care nu este altul decât </w:t>
      </w:r>
      <w:r w:rsidRPr="0063330C">
        <w:rPr>
          <w:b/>
          <w:bCs/>
        </w:rPr>
        <w:t>regele Gustav al III-lea al Suediei</w:t>
      </w:r>
      <w:r w:rsidRPr="0063330C">
        <w:t>, aflat incognito la Paris. Mareșalul, vanitos și intrigant, este imaginea decadenței nobilimii franceze: cultivat, dar cinic, rafinat, dar lipsit de moralitate.</w:t>
      </w:r>
    </w:p>
    <w:p w14:paraId="5BA517FD" w14:textId="77777777" w:rsidR="0063330C" w:rsidRPr="0063330C" w:rsidRDefault="0063330C" w:rsidP="0063330C">
      <w:r w:rsidRPr="0063330C">
        <w:t xml:space="preserve">Oaspeții sunt aleși dintre cei mai de seamă oameni ai epocii: </w:t>
      </w:r>
      <w:r w:rsidRPr="0063330C">
        <w:rPr>
          <w:b/>
          <w:bCs/>
        </w:rPr>
        <w:t>doamna Du Barry</w:t>
      </w:r>
      <w:r w:rsidRPr="0063330C">
        <w:t xml:space="preserve">, fosta favorită a regelui Ludovic al XV-lea; </w:t>
      </w:r>
      <w:r w:rsidRPr="0063330C">
        <w:rPr>
          <w:b/>
          <w:bCs/>
        </w:rPr>
        <w:t>baronul de Taverney</w:t>
      </w:r>
      <w:r w:rsidRPr="0063330C">
        <w:t xml:space="preserve">, tatăl Andreei din „Joseph Balsamo”; enigmaticul </w:t>
      </w:r>
      <w:r w:rsidRPr="0063330C">
        <w:rPr>
          <w:b/>
          <w:bCs/>
        </w:rPr>
        <w:t>Cagliostro</w:t>
      </w:r>
      <w:r w:rsidRPr="0063330C">
        <w:t xml:space="preserve">, alchimistul, magicianul și filozoful care susține că este nemuritor; </w:t>
      </w:r>
      <w:r w:rsidRPr="0063330C">
        <w:rPr>
          <w:b/>
          <w:bCs/>
        </w:rPr>
        <w:t>filosoful Condorcet</w:t>
      </w:r>
      <w:r w:rsidRPr="0063330C">
        <w:t xml:space="preserve">, </w:t>
      </w:r>
      <w:r w:rsidRPr="0063330C">
        <w:rPr>
          <w:b/>
          <w:bCs/>
        </w:rPr>
        <w:t>căpitanul La Pérouse</w:t>
      </w:r>
      <w:r w:rsidRPr="0063330C">
        <w:t>, exploratorul celebru, și alți nobili, artiști și savanți.</w:t>
      </w:r>
    </w:p>
    <w:p w14:paraId="679636F3" w14:textId="77777777" w:rsidR="0063330C" w:rsidRPr="0063330C" w:rsidRDefault="0063330C" w:rsidP="0063330C">
      <w:r w:rsidRPr="0063330C">
        <w:t>Atmosfera cinei, descrisă cu ironie fină și dialoguri pline de spirit, surprinde perfect spiritul epocii: un amestec de vanitate, frivolitate și curiozitate intelectuală. Se discută despre știință, alchimie, politică, religie și viitorul Franței, dar în spatele conversațiilor strălucitoare se simte neliniștea unei lumi care începe să se destrame.</w:t>
      </w:r>
    </w:p>
    <w:p w14:paraId="08C6F3A7" w14:textId="77777777" w:rsidR="0063330C" w:rsidRPr="0063330C" w:rsidRDefault="0063330C" w:rsidP="0063330C">
      <w:r w:rsidRPr="0063330C">
        <w:rPr>
          <w:b/>
          <w:bCs/>
        </w:rPr>
        <w:t>Cagliostro</w:t>
      </w:r>
      <w:r w:rsidRPr="0063330C">
        <w:t xml:space="preserve"> devine centrul atenției. Misterios și carismatic, el pretinde că a trăit sute de ani și că deține elixirul tinereții veșnice. Printr-o demonstrație șocantă, îi oferă bătrânului </w:t>
      </w:r>
      <w:r w:rsidRPr="0063330C">
        <w:rPr>
          <w:b/>
          <w:bCs/>
        </w:rPr>
        <w:t>baron de Taverney</w:t>
      </w:r>
      <w:r w:rsidRPr="0063330C">
        <w:t xml:space="preserve"> o picătură din elixirul său, iar efectul pare miraculos: pentru câteva minute, bătrânul pare să întinerească cu decenii, redevenind bărbatul de altădată. Însă vraja se rupe brusc, iar el se prăbușește, slăbit și speriat de propria dorință de a învinge timpul.</w:t>
      </w:r>
    </w:p>
    <w:p w14:paraId="537E0C4F" w14:textId="77777777" w:rsidR="0063330C" w:rsidRPr="0063330C" w:rsidRDefault="0063330C" w:rsidP="0063330C">
      <w:r w:rsidRPr="0063330C">
        <w:t xml:space="preserve">Această scenă, una dintre cele mai celebre din opera lui Dumas, este plină de simbolism. Autorul sugerează, prin gestul lui Cagliostro, </w:t>
      </w:r>
      <w:r w:rsidRPr="0063330C">
        <w:rPr>
          <w:b/>
          <w:bCs/>
        </w:rPr>
        <w:t>vanitatea umană</w:t>
      </w:r>
      <w:r w:rsidRPr="0063330C">
        <w:t>, dorința omului de a domina natura și timpul, dar și limitele acestei ambiții. Elixirul tinereții devine o metaforă a puterii iluzorii, a orgoliului care se întoarce împotriva celui ce-l caută.</w:t>
      </w:r>
    </w:p>
    <w:p w14:paraId="25AB06D8" w14:textId="77777777" w:rsidR="0063330C" w:rsidRPr="0063330C" w:rsidRDefault="0063330C" w:rsidP="0063330C">
      <w:r w:rsidRPr="0063330C">
        <w:t xml:space="preserve">Tot în această scenă, Dumas introduce motivul central al romanului: </w:t>
      </w:r>
      <w:r w:rsidRPr="0063330C">
        <w:rPr>
          <w:b/>
          <w:bCs/>
        </w:rPr>
        <w:t>prăbușirea morală a lumii aristocratice</w:t>
      </w:r>
      <w:r w:rsidRPr="0063330C">
        <w:t>. Cagliostro, care în „Joseph Balsamo” fusese un fel de justițiar mistic, capătă acum rolul unui profet al distrugerii. El avertizează, printre glume și aluzii enigmatice, că Franța se îndreaptă spre o mare transformare, că timpul monarhilor se apropie de sfârșit și că o nouă ordine va lua naștere din ruinele Vechiului Regim.</w:t>
      </w:r>
    </w:p>
    <w:p w14:paraId="2D3265A3" w14:textId="77777777" w:rsidR="0063330C" w:rsidRPr="0063330C" w:rsidRDefault="0063330C" w:rsidP="0063330C">
      <w:r w:rsidRPr="0063330C">
        <w:t xml:space="preserve">De altfel, convorbirile de la masa lui Richelieu reflectă această tensiune între trecut și viitor. Regele Suediei, </w:t>
      </w:r>
      <w:r w:rsidRPr="0063330C">
        <w:rPr>
          <w:b/>
          <w:bCs/>
        </w:rPr>
        <w:t>Gustav al III-lea</w:t>
      </w:r>
      <w:r w:rsidRPr="0063330C">
        <w:t>, simbolizează monarhul luminat, deschis ideilor moderne, dar totodată conștient de fragilitatea puterii sale. El ascultă cu interes, dar și cu ironie, profețiile lui Cagliostro despre prăbușirea Franței și soarta tragică a reginei Maria Antoaneta.</w:t>
      </w:r>
    </w:p>
    <w:p w14:paraId="0171D78A" w14:textId="77777777" w:rsidR="0063330C" w:rsidRPr="0063330C" w:rsidRDefault="0063330C" w:rsidP="0063330C">
      <w:r w:rsidRPr="0063330C">
        <w:lastRenderedPageBreak/>
        <w:t xml:space="preserve">În fundalul acestei scene fastuoase se conturează treptat tema care va domina romanul: </w:t>
      </w:r>
      <w:r w:rsidRPr="0063330C">
        <w:rPr>
          <w:b/>
          <w:bCs/>
        </w:rPr>
        <w:t>Scandalul colierului reginei</w:t>
      </w:r>
      <w:r w:rsidRPr="0063330C">
        <w:t xml:space="preserve"> – un eveniment real din istoria Franței, care a compromis imaginea reginei și a accelerat căderea monarhiei. Dumas pregătește terenul pentru acest episod printr-o serie de conversații și aluzii discrete: se vorbește despre bijuterii regale, despre datoriile imense ale curții, despre intrigile cardinalului de Rohan și despre misteriosul rol pe care Cagliostro îl va juca în această poveste.</w:t>
      </w:r>
    </w:p>
    <w:p w14:paraId="07667AE4" w14:textId="77777777" w:rsidR="0063330C" w:rsidRPr="0063330C" w:rsidRDefault="0063330C" w:rsidP="0063330C">
      <w:r w:rsidRPr="0063330C">
        <w:t xml:space="preserve">Prin stilul său alert și plin de culoare, Dumas reușește să combine </w:t>
      </w:r>
      <w:r w:rsidRPr="0063330C">
        <w:rPr>
          <w:b/>
          <w:bCs/>
        </w:rPr>
        <w:t>aventura, istoria și filosofia</w:t>
      </w:r>
      <w:r w:rsidRPr="0063330C">
        <w:t xml:space="preserve"> într-un tot unitar. Scenele de la curte alternează cu descrieri ale vieții pariziene, ale sărăciei și nemulțumirii populare. Sub lumina candelabrelor de cristal și parfumul balurilor se simte deja mirosul de praf de pușcă al Revoluției care se apropie.</w:t>
      </w:r>
    </w:p>
    <w:p w14:paraId="01852153" w14:textId="77777777" w:rsidR="0063330C" w:rsidRPr="0063330C" w:rsidRDefault="0063330C" w:rsidP="0063330C">
      <w:r w:rsidRPr="0063330C">
        <w:t>Personajele sunt construite cu o finețe deosebită:</w:t>
      </w:r>
    </w:p>
    <w:p w14:paraId="6B5C175F" w14:textId="77777777" w:rsidR="0063330C" w:rsidRPr="0063330C" w:rsidRDefault="0063330C" w:rsidP="0063330C">
      <w:pPr>
        <w:numPr>
          <w:ilvl w:val="0"/>
          <w:numId w:val="1"/>
        </w:numPr>
      </w:pPr>
      <w:r w:rsidRPr="0063330C">
        <w:rPr>
          <w:b/>
          <w:bCs/>
        </w:rPr>
        <w:t>Cagliostro</w:t>
      </w:r>
      <w:r w:rsidRPr="0063330C">
        <w:t xml:space="preserve"> – spirit superior, enigmatic, între geniu și demon, simbol al cunoașterii și al misterului;</w:t>
      </w:r>
    </w:p>
    <w:p w14:paraId="46F99222" w14:textId="77777777" w:rsidR="0063330C" w:rsidRPr="0063330C" w:rsidRDefault="0063330C" w:rsidP="0063330C">
      <w:pPr>
        <w:numPr>
          <w:ilvl w:val="0"/>
          <w:numId w:val="1"/>
        </w:numPr>
      </w:pPr>
      <w:r w:rsidRPr="0063330C">
        <w:rPr>
          <w:b/>
          <w:bCs/>
        </w:rPr>
        <w:t>Richelieu</w:t>
      </w:r>
      <w:r w:rsidRPr="0063330C">
        <w:t xml:space="preserve"> – imaginea perfectă a nobilului decăzut, care trăiește doar din amintiri și din viciu;</w:t>
      </w:r>
    </w:p>
    <w:p w14:paraId="6F67FE49" w14:textId="77777777" w:rsidR="0063330C" w:rsidRPr="0063330C" w:rsidRDefault="0063330C" w:rsidP="0063330C">
      <w:pPr>
        <w:numPr>
          <w:ilvl w:val="0"/>
          <w:numId w:val="1"/>
        </w:numPr>
      </w:pPr>
      <w:r w:rsidRPr="0063330C">
        <w:rPr>
          <w:b/>
          <w:bCs/>
        </w:rPr>
        <w:t>doamna Du Barry</w:t>
      </w:r>
      <w:r w:rsidRPr="0063330C">
        <w:t xml:space="preserve"> – frumusețea pierdută și frivolă, simbol al unei epoci apuse;</w:t>
      </w:r>
    </w:p>
    <w:p w14:paraId="039331DB" w14:textId="77777777" w:rsidR="0063330C" w:rsidRPr="0063330C" w:rsidRDefault="0063330C" w:rsidP="0063330C">
      <w:pPr>
        <w:numPr>
          <w:ilvl w:val="0"/>
          <w:numId w:val="1"/>
        </w:numPr>
      </w:pPr>
      <w:r w:rsidRPr="0063330C">
        <w:rPr>
          <w:b/>
          <w:bCs/>
        </w:rPr>
        <w:t>baronul de Taverney</w:t>
      </w:r>
      <w:r w:rsidRPr="0063330C">
        <w:t xml:space="preserve"> – omul care refuză să accepte bătrânețea și sfârșitul;</w:t>
      </w:r>
    </w:p>
    <w:p w14:paraId="40EC516F" w14:textId="77777777" w:rsidR="0063330C" w:rsidRPr="0063330C" w:rsidRDefault="0063330C" w:rsidP="0063330C">
      <w:pPr>
        <w:numPr>
          <w:ilvl w:val="0"/>
          <w:numId w:val="1"/>
        </w:numPr>
      </w:pPr>
      <w:r w:rsidRPr="0063330C">
        <w:rPr>
          <w:b/>
          <w:bCs/>
        </w:rPr>
        <w:t>contele de Haga (Gustav al III-lea)</w:t>
      </w:r>
      <w:r w:rsidRPr="0063330C">
        <w:t xml:space="preserve"> – lucid și ironic, martor străin al degradării franceze;</w:t>
      </w:r>
    </w:p>
    <w:p w14:paraId="44FCF5FA" w14:textId="77777777" w:rsidR="0063330C" w:rsidRPr="0063330C" w:rsidRDefault="0063330C" w:rsidP="0063330C">
      <w:pPr>
        <w:numPr>
          <w:ilvl w:val="0"/>
          <w:numId w:val="1"/>
        </w:numPr>
      </w:pPr>
      <w:r w:rsidRPr="0063330C">
        <w:rPr>
          <w:b/>
          <w:bCs/>
        </w:rPr>
        <w:t>Condorcet și La Pérouse</w:t>
      </w:r>
      <w:r w:rsidRPr="0063330C">
        <w:t xml:space="preserve"> – reprezentanți ai rațiunii și științei, dar neputincioși în fața forțelor oarbe ale istoriei.</w:t>
      </w:r>
    </w:p>
    <w:p w14:paraId="37754BD1" w14:textId="77777777" w:rsidR="0063330C" w:rsidRPr="0063330C" w:rsidRDefault="0063330C" w:rsidP="0063330C">
      <w:r w:rsidRPr="0063330C">
        <w:t>Pe tot parcursul romanului, Dumas menține un echilibru subtil între comedie și tragedie, între realism și fantastic. Lumea lui Cagliostro este una fascinantă, dar neliniștitoare – o lume în care oamenii vorbesc despre nemurire și glorie, dar trăiesc în plăcere și egoism.</w:t>
      </w:r>
    </w:p>
    <w:p w14:paraId="29EA5C28" w14:textId="77777777" w:rsidR="0063330C" w:rsidRPr="0063330C" w:rsidRDefault="0063330C" w:rsidP="0063330C">
      <w:r w:rsidRPr="0063330C">
        <w:t>Finalul volumului I nu aduce o concluzie, ci lasă cititorul în suspans. Se conturează ideea că o mare conspirație se pregătește, iar Cagliostro pare să cunoască toate firele invizibile ale acesteia. Sub strălucirea aurului și a bijuteriilor, se ascunde germenul unei tragedii istorice.</w:t>
      </w:r>
    </w:p>
    <w:p w14:paraId="1EDE2C19" w14:textId="77777777" w:rsidR="0063330C" w:rsidRPr="0063330C" w:rsidRDefault="0063330C" w:rsidP="0063330C">
      <w:r w:rsidRPr="0063330C">
        <w:t xml:space="preserve">Prin </w:t>
      </w:r>
      <w:r w:rsidRPr="0063330C">
        <w:rPr>
          <w:i/>
          <w:iCs/>
        </w:rPr>
        <w:t>„Colierul reginei”</w:t>
      </w:r>
      <w:r w:rsidRPr="0063330C">
        <w:t xml:space="preserve">, Dumas nu spune doar o poveste despre magie, aventuri și aristocrați excentrici, ci descrie cu o forță vizionară </w:t>
      </w:r>
      <w:r w:rsidRPr="0063330C">
        <w:rPr>
          <w:b/>
          <w:bCs/>
        </w:rPr>
        <w:t>agonia unei lumi</w:t>
      </w:r>
      <w:r w:rsidRPr="0063330C">
        <w:t xml:space="preserve"> care se prăbușește sub greutatea propriilor păcate.</w:t>
      </w:r>
    </w:p>
    <w:p w14:paraId="4C4E6C16" w14:textId="77777777" w:rsidR="0063330C" w:rsidRPr="0063330C" w:rsidRDefault="00000000" w:rsidP="0063330C">
      <w:r>
        <w:pict w14:anchorId="1B4C7849">
          <v:rect id="_x0000_i1025" style="width:0;height:1.5pt" o:hralign="center" o:hrstd="t" o:hr="t" fillcolor="#a0a0a0" stroked="f"/>
        </w:pict>
      </w:r>
    </w:p>
    <w:p w14:paraId="779559E3" w14:textId="77777777" w:rsidR="0063330C" w:rsidRPr="0063330C" w:rsidRDefault="0063330C" w:rsidP="0063330C">
      <w:pPr>
        <w:rPr>
          <w:b/>
          <w:bCs/>
        </w:rPr>
      </w:pPr>
      <w:r w:rsidRPr="0063330C">
        <w:rPr>
          <w:b/>
          <w:bCs/>
        </w:rPr>
        <w:t>Ideea principală:</w:t>
      </w:r>
    </w:p>
    <w:p w14:paraId="37A647C3" w14:textId="77777777" w:rsidR="0063330C" w:rsidRPr="0063330C" w:rsidRDefault="0063330C" w:rsidP="0063330C">
      <w:r w:rsidRPr="0063330C">
        <w:t xml:space="preserve">Romanul explorează </w:t>
      </w:r>
      <w:r w:rsidRPr="0063330C">
        <w:rPr>
          <w:b/>
          <w:bCs/>
        </w:rPr>
        <w:t>declinul moral, social și spiritual al aristocrației franceze</w:t>
      </w:r>
      <w:r w:rsidRPr="0063330C">
        <w:t xml:space="preserve"> înainte de Revoluția din 1789, surprinzând contrastul dintre luxul aparent al curții și corupția profundă a valorilor. Dumas arată că în spatele fastului și al puterii se ascunde goliciunea sufletească a unei epoci sortite pieirii.</w:t>
      </w:r>
    </w:p>
    <w:p w14:paraId="65D0F463" w14:textId="5B5BABE0" w:rsidR="00E51F71" w:rsidRDefault="0063330C">
      <w:r w:rsidRPr="0063330C">
        <w:t xml:space="preserve">Prin personajele sale, în special prin Cagliostro, Dumas transmite ideea că </w:t>
      </w:r>
      <w:r w:rsidRPr="0063330C">
        <w:rPr>
          <w:b/>
          <w:bCs/>
        </w:rPr>
        <w:t>nici puterea, nici bogăția și nici știința nu pot salva o lume lipsită de moralitate</w:t>
      </w:r>
      <w:r w:rsidRPr="0063330C">
        <w:t>.</w:t>
      </w:r>
      <w:r w:rsidRPr="0063330C">
        <w:br/>
        <w:t xml:space="preserve">Autorul avertizează că istoria este necruțătoare cu cei care ignoră semnele timpului. </w:t>
      </w:r>
      <w:r w:rsidRPr="0063330C">
        <w:rPr>
          <w:i/>
          <w:iCs/>
        </w:rPr>
        <w:t>„Colierul reginei”</w:t>
      </w:r>
      <w:r w:rsidRPr="0063330C">
        <w:t xml:space="preserve"> devine o alegorie a vanității și a fragilității umane, un avertisment că destinul nu poate fi învins nici prin magie, nici prin putere, ci doar prin înțelepciune și echilibru moral.</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86DCD"/>
    <w:multiLevelType w:val="multilevel"/>
    <w:tmpl w:val="410C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15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CB"/>
    <w:rsid w:val="001646A6"/>
    <w:rsid w:val="002F78A9"/>
    <w:rsid w:val="003C51CB"/>
    <w:rsid w:val="0063330C"/>
    <w:rsid w:val="00913256"/>
    <w:rsid w:val="00AB3818"/>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5B6A"/>
  <w15:chartTrackingRefBased/>
  <w15:docId w15:val="{0218A05A-D66D-475C-B165-882609F1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1CB"/>
    <w:rPr>
      <w:rFonts w:eastAsiaTheme="majorEastAsia" w:cstheme="majorBidi"/>
      <w:color w:val="272727" w:themeColor="text1" w:themeTint="D8"/>
    </w:rPr>
  </w:style>
  <w:style w:type="paragraph" w:styleId="Title">
    <w:name w:val="Title"/>
    <w:basedOn w:val="Normal"/>
    <w:next w:val="Normal"/>
    <w:link w:val="TitleChar"/>
    <w:uiPriority w:val="10"/>
    <w:qFormat/>
    <w:rsid w:val="003C5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1CB"/>
    <w:pPr>
      <w:spacing w:before="160"/>
      <w:jc w:val="center"/>
    </w:pPr>
    <w:rPr>
      <w:i/>
      <w:iCs/>
      <w:color w:val="404040" w:themeColor="text1" w:themeTint="BF"/>
    </w:rPr>
  </w:style>
  <w:style w:type="character" w:customStyle="1" w:styleId="QuoteChar">
    <w:name w:val="Quote Char"/>
    <w:basedOn w:val="DefaultParagraphFont"/>
    <w:link w:val="Quote"/>
    <w:uiPriority w:val="29"/>
    <w:rsid w:val="003C51CB"/>
    <w:rPr>
      <w:i/>
      <w:iCs/>
      <w:color w:val="404040" w:themeColor="text1" w:themeTint="BF"/>
    </w:rPr>
  </w:style>
  <w:style w:type="paragraph" w:styleId="ListParagraph">
    <w:name w:val="List Paragraph"/>
    <w:basedOn w:val="Normal"/>
    <w:uiPriority w:val="34"/>
    <w:qFormat/>
    <w:rsid w:val="003C51CB"/>
    <w:pPr>
      <w:ind w:left="720"/>
      <w:contextualSpacing/>
    </w:pPr>
  </w:style>
  <w:style w:type="character" w:styleId="IntenseEmphasis">
    <w:name w:val="Intense Emphasis"/>
    <w:basedOn w:val="DefaultParagraphFont"/>
    <w:uiPriority w:val="21"/>
    <w:qFormat/>
    <w:rsid w:val="003C51CB"/>
    <w:rPr>
      <w:i/>
      <w:iCs/>
      <w:color w:val="2F5496" w:themeColor="accent1" w:themeShade="BF"/>
    </w:rPr>
  </w:style>
  <w:style w:type="paragraph" w:styleId="IntenseQuote">
    <w:name w:val="Intense Quote"/>
    <w:basedOn w:val="Normal"/>
    <w:next w:val="Normal"/>
    <w:link w:val="IntenseQuoteChar"/>
    <w:uiPriority w:val="30"/>
    <w:qFormat/>
    <w:rsid w:val="003C5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1CB"/>
    <w:rPr>
      <w:i/>
      <w:iCs/>
      <w:color w:val="2F5496" w:themeColor="accent1" w:themeShade="BF"/>
    </w:rPr>
  </w:style>
  <w:style w:type="character" w:styleId="IntenseReference">
    <w:name w:val="Intense Reference"/>
    <w:basedOn w:val="DefaultParagraphFont"/>
    <w:uiPriority w:val="32"/>
    <w:qFormat/>
    <w:rsid w:val="003C51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2025-10-25T14:39:00Z</dcterms:created>
  <dcterms:modified xsi:type="dcterms:W3CDTF">2025-10-27T12:14:00Z</dcterms:modified>
</cp:coreProperties>
</file>