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67E8" w14:textId="2EFB7BCA" w:rsidR="00217E61" w:rsidRPr="00217E61" w:rsidRDefault="00553D1C" w:rsidP="00217E61">
      <w:r>
        <w:rPr>
          <w:b/>
          <w:bCs/>
          <w:lang w:val="ro-RO"/>
        </w:rPr>
        <w:t xml:space="preserve">                                                       </w:t>
      </w:r>
      <w:r w:rsidR="00217E61" w:rsidRPr="00217E61">
        <w:rPr>
          <w:b/>
          <w:bCs/>
          <w:i/>
          <w:iCs/>
        </w:rPr>
        <w:t>Fortăreața Digitală</w:t>
      </w:r>
      <w:r w:rsidR="00217E61">
        <w:rPr>
          <w:b/>
          <w:bCs/>
        </w:rPr>
        <w:t xml:space="preserve"> de Dan Brown</w:t>
      </w:r>
      <w:r w:rsidR="00217E61" w:rsidRPr="00217E61">
        <w:br/>
      </w:r>
      <w:r w:rsidR="00217E61" w:rsidRPr="00217E61">
        <w:rPr>
          <w:b/>
          <w:bCs/>
        </w:rPr>
        <w:t>Autor:</w:t>
      </w:r>
      <w:r w:rsidR="00217E61" w:rsidRPr="00217E61">
        <w:t xml:space="preserve"> Dan Brown</w:t>
      </w:r>
      <w:r w:rsidR="00217E61" w:rsidRPr="00217E61">
        <w:br/>
      </w:r>
      <w:r w:rsidR="00217E61" w:rsidRPr="00217E61">
        <w:rPr>
          <w:b/>
          <w:bCs/>
        </w:rPr>
        <w:t>Gen:</w:t>
      </w:r>
      <w:r w:rsidR="00217E61" w:rsidRPr="00217E61">
        <w:t xml:space="preserve"> thriller tehnologic / spionaj cibernetic</w:t>
      </w:r>
      <w:r w:rsidR="00217E61" w:rsidRPr="00217E61">
        <w:br/>
      </w:r>
      <w:r w:rsidR="00217E61" w:rsidRPr="00217E61">
        <w:rPr>
          <w:b/>
          <w:bCs/>
        </w:rPr>
        <w:t>Publicare:</w:t>
      </w:r>
      <w:r w:rsidR="00217E61" w:rsidRPr="00217E61">
        <w:t xml:space="preserve"> 1998</w:t>
      </w:r>
    </w:p>
    <w:p w14:paraId="471FFAF5" w14:textId="77777777" w:rsidR="00217E61" w:rsidRPr="00217E61" w:rsidRDefault="00217E61" w:rsidP="00217E61">
      <w:r w:rsidRPr="00217E61">
        <w:rPr>
          <w:b/>
          <w:bCs/>
        </w:rPr>
        <w:t>Intrigă</w:t>
      </w:r>
      <w:r w:rsidRPr="00217E61">
        <w:br/>
        <w:t>Romanul urmărește lupta Serviciului Național de Securitate (NSA) al Statelor Unite cu un cod aparent imposibil de spart. Susan Fletcher, o criptografă genială, este chemată de urgență pentru a descifra fișierul misterios creat de Ensei Tankado — un fost angajat al NSA care amenință să dezvăluie tuturor secretul suprem al agenției: existența mașinii TRANSLTR, capabilă să spargă orice cod de pe planetă. Într-o cursă contra cronometru, Susan descoperă că amenințarea nu este doar tehnologică, ci și personală — iar fiecare linie de cod ascunde o capcană mortală.</w:t>
      </w:r>
    </w:p>
    <w:p w14:paraId="30EB7461" w14:textId="77777777" w:rsidR="00217E61" w:rsidRPr="00217E61" w:rsidRDefault="00217E61" w:rsidP="00217E61">
      <w:r w:rsidRPr="00217E61">
        <w:rPr>
          <w:b/>
          <w:bCs/>
        </w:rPr>
        <w:t>Personaje</w:t>
      </w:r>
      <w:r w:rsidRPr="00217E61">
        <w:br/>
        <w:t xml:space="preserve">• </w:t>
      </w:r>
      <w:r w:rsidRPr="00217E61">
        <w:rPr>
          <w:b/>
          <w:bCs/>
        </w:rPr>
        <w:t>Susan Fletcher</w:t>
      </w:r>
      <w:r w:rsidRPr="00217E61">
        <w:t xml:space="preserve"> – criptografă de elită, inteligentă și rațională, dar prinsă între loialitate și moralitate.</w:t>
      </w:r>
      <w:r w:rsidRPr="00217E61">
        <w:br/>
        <w:t xml:space="preserve">• </w:t>
      </w:r>
      <w:r w:rsidRPr="00217E61">
        <w:rPr>
          <w:b/>
          <w:bCs/>
        </w:rPr>
        <w:t>David Becker</w:t>
      </w:r>
      <w:r w:rsidRPr="00217E61">
        <w:t xml:space="preserve"> – profesor de lingvistică și logodnicul ei, implicat involuntar într-o conspirație internațională.</w:t>
      </w:r>
      <w:r w:rsidRPr="00217E61">
        <w:br/>
        <w:t xml:space="preserve">• </w:t>
      </w:r>
      <w:r w:rsidRPr="00217E61">
        <w:rPr>
          <w:b/>
          <w:bCs/>
        </w:rPr>
        <w:t>Comandantul Strathmore</w:t>
      </w:r>
      <w:r w:rsidRPr="00217E61">
        <w:t xml:space="preserve"> – mentorul lui Susan, un om capabil de orice pentru a-și proteja agenția.</w:t>
      </w:r>
      <w:r w:rsidRPr="00217E61">
        <w:br/>
        <w:t xml:space="preserve">• </w:t>
      </w:r>
      <w:r w:rsidRPr="00217E61">
        <w:rPr>
          <w:b/>
          <w:bCs/>
        </w:rPr>
        <w:t>Ensei Tankado</w:t>
      </w:r>
      <w:r w:rsidRPr="00217E61">
        <w:t xml:space="preserve"> – fost angajat NSA, idealist și trădător, simbol al conflictului dintre libertatea informației și controlul statului.</w:t>
      </w:r>
    </w:p>
    <w:p w14:paraId="53DC6BE1" w14:textId="77777777" w:rsidR="00217E61" w:rsidRPr="00217E61" w:rsidRDefault="00217E61" w:rsidP="00217E61">
      <w:r w:rsidRPr="00217E61">
        <w:rPr>
          <w:b/>
          <w:bCs/>
        </w:rPr>
        <w:t>Tematică</w:t>
      </w:r>
      <w:r w:rsidRPr="00217E61">
        <w:br/>
        <w:t>• Etica supravegherii digitale și granița dintre siguranță și libertate.</w:t>
      </w:r>
      <w:r w:rsidRPr="00217E61">
        <w:br/>
        <w:t>• Puterea informației și consecințele tehnologiei scăpate de sub control.</w:t>
      </w:r>
      <w:r w:rsidRPr="00217E61">
        <w:br/>
        <w:t>• Manipularea și trădarea în structurile de putere.</w:t>
      </w:r>
      <w:r w:rsidRPr="00217E61">
        <w:br/>
        <w:t>• Iubirea pusă la încercare într-o lume dominată de algoritmi și secrete.</w:t>
      </w:r>
    </w:p>
    <w:p w14:paraId="4A236AE2" w14:textId="77777777" w:rsidR="00217E61" w:rsidRPr="00217E61" w:rsidRDefault="00217E61" w:rsidP="00217E61">
      <w:r w:rsidRPr="00217E61">
        <w:rPr>
          <w:b/>
          <w:bCs/>
        </w:rPr>
        <w:t>Stil</w:t>
      </w:r>
      <w:r w:rsidRPr="00217E61">
        <w:br/>
        <w:t>Dan Brown folosește un ritm alert, capitole scurte și suspans constant. Proza este clară, tehnică pe alocuri, dar accesibilă, combinând jargonul informatic cu tensiunea thrillerului clasic. Dialogurile rapide și descrierile vizuale dau impresia unui film în desfășurare.</w:t>
      </w:r>
    </w:p>
    <w:p w14:paraId="4BC83944" w14:textId="77777777" w:rsidR="00217E61" w:rsidRPr="00217E61" w:rsidRDefault="00217E61" w:rsidP="00217E61">
      <w:r w:rsidRPr="00217E61">
        <w:rPr>
          <w:b/>
          <w:bCs/>
        </w:rPr>
        <w:t>Puncte forte</w:t>
      </w:r>
      <w:r w:rsidRPr="00217E61">
        <w:br/>
        <w:t>• Tensiune continuă și îmbinarea ingenioasă între știință și mister.</w:t>
      </w:r>
      <w:r w:rsidRPr="00217E61">
        <w:br/>
        <w:t>• Personaj feminin complex, neobișnuit pentru genul thrillerului tehnologic.</w:t>
      </w:r>
      <w:r w:rsidRPr="00217E61">
        <w:br/>
        <w:t>• Explicațiile clare despre criptografie și securitate informatică.</w:t>
      </w:r>
      <w:r w:rsidRPr="00217E61">
        <w:br/>
        <w:t>• Final surprinzător, cu o inversare morală neașteptată.</w:t>
      </w:r>
    </w:p>
    <w:p w14:paraId="5B49C563" w14:textId="77777777" w:rsidR="00217E61" w:rsidRPr="00217E61" w:rsidRDefault="00217E61" w:rsidP="00217E61">
      <w:r w:rsidRPr="00217E61">
        <w:rPr>
          <w:b/>
          <w:bCs/>
        </w:rPr>
        <w:t>Concluzie</w:t>
      </w:r>
      <w:r w:rsidRPr="00217E61">
        <w:br/>
      </w:r>
      <w:r w:rsidRPr="00217E61">
        <w:rPr>
          <w:i/>
          <w:iCs/>
        </w:rPr>
        <w:t>Fortăreața Digitală</w:t>
      </w:r>
      <w:r w:rsidRPr="00217E61">
        <w:t xml:space="preserve"> este un roman captivant despre fragilitatea lumii moderne, unde informația devine armă. Deși are pasaje dense în detalii tehnice, rămâne un thriller inteligent, provocator și actual. Dan Brown avertizează subtil asupra pericolelor ascunse ale epocii digitale.</w:t>
      </w:r>
    </w:p>
    <w:p w14:paraId="404A7029" w14:textId="00C8C7C8"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D6"/>
    <w:rsid w:val="00217E61"/>
    <w:rsid w:val="004765CB"/>
    <w:rsid w:val="00553D1C"/>
    <w:rsid w:val="00913256"/>
    <w:rsid w:val="00BD42D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86D3"/>
  <w15:chartTrackingRefBased/>
  <w15:docId w15:val="{BDE255B4-600C-4A57-B1AD-4B0AAFC5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2D6"/>
    <w:rPr>
      <w:rFonts w:eastAsiaTheme="majorEastAsia" w:cstheme="majorBidi"/>
      <w:color w:val="272727" w:themeColor="text1" w:themeTint="D8"/>
    </w:rPr>
  </w:style>
  <w:style w:type="paragraph" w:styleId="Title">
    <w:name w:val="Title"/>
    <w:basedOn w:val="Normal"/>
    <w:next w:val="Normal"/>
    <w:link w:val="TitleChar"/>
    <w:uiPriority w:val="10"/>
    <w:qFormat/>
    <w:rsid w:val="00BD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2D6"/>
    <w:pPr>
      <w:spacing w:before="160"/>
      <w:jc w:val="center"/>
    </w:pPr>
    <w:rPr>
      <w:i/>
      <w:iCs/>
      <w:color w:val="404040" w:themeColor="text1" w:themeTint="BF"/>
    </w:rPr>
  </w:style>
  <w:style w:type="character" w:customStyle="1" w:styleId="QuoteChar">
    <w:name w:val="Quote Char"/>
    <w:basedOn w:val="DefaultParagraphFont"/>
    <w:link w:val="Quote"/>
    <w:uiPriority w:val="29"/>
    <w:rsid w:val="00BD42D6"/>
    <w:rPr>
      <w:i/>
      <w:iCs/>
      <w:color w:val="404040" w:themeColor="text1" w:themeTint="BF"/>
    </w:rPr>
  </w:style>
  <w:style w:type="paragraph" w:styleId="ListParagraph">
    <w:name w:val="List Paragraph"/>
    <w:basedOn w:val="Normal"/>
    <w:uiPriority w:val="34"/>
    <w:qFormat/>
    <w:rsid w:val="00BD42D6"/>
    <w:pPr>
      <w:ind w:left="720"/>
      <w:contextualSpacing/>
    </w:pPr>
  </w:style>
  <w:style w:type="character" w:styleId="IntenseEmphasis">
    <w:name w:val="Intense Emphasis"/>
    <w:basedOn w:val="DefaultParagraphFont"/>
    <w:uiPriority w:val="21"/>
    <w:qFormat/>
    <w:rsid w:val="00BD42D6"/>
    <w:rPr>
      <w:i/>
      <w:iCs/>
      <w:color w:val="2F5496" w:themeColor="accent1" w:themeShade="BF"/>
    </w:rPr>
  </w:style>
  <w:style w:type="paragraph" w:styleId="IntenseQuote">
    <w:name w:val="Intense Quote"/>
    <w:basedOn w:val="Normal"/>
    <w:next w:val="Normal"/>
    <w:link w:val="IntenseQuoteChar"/>
    <w:uiPriority w:val="30"/>
    <w:qFormat/>
    <w:rsid w:val="00BD4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2D6"/>
    <w:rPr>
      <w:i/>
      <w:iCs/>
      <w:color w:val="2F5496" w:themeColor="accent1" w:themeShade="BF"/>
    </w:rPr>
  </w:style>
  <w:style w:type="character" w:styleId="IntenseReference">
    <w:name w:val="Intense Reference"/>
    <w:basedOn w:val="DefaultParagraphFont"/>
    <w:uiPriority w:val="32"/>
    <w:qFormat/>
    <w:rsid w:val="00BD4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2025-10-04T20:25:00Z</dcterms:created>
  <dcterms:modified xsi:type="dcterms:W3CDTF">2025-10-05T06:10:00Z</dcterms:modified>
</cp:coreProperties>
</file>