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2851A" w14:textId="6189FD73" w:rsidR="00320C11" w:rsidRPr="00320C11" w:rsidRDefault="00B40AB4" w:rsidP="00B40AB4">
      <w:pPr>
        <w:jc w:val="both"/>
        <w:rPr>
          <w:b/>
          <w:bCs/>
        </w:rPr>
      </w:pPr>
      <w:r>
        <w:rPr>
          <w:b/>
          <w:bCs/>
          <w:lang w:val="ro-RO"/>
        </w:rPr>
        <w:t xml:space="preserve">                                                                   </w:t>
      </w:r>
      <w:r w:rsidR="00320C11" w:rsidRPr="00320C11">
        <w:rPr>
          <w:b/>
          <w:bCs/>
        </w:rPr>
        <w:t>Rezumat – „Gâsca de aur”</w:t>
      </w:r>
    </w:p>
    <w:p w14:paraId="5EF907AB" w14:textId="6F232BAE" w:rsidR="00320C11" w:rsidRPr="00320C11" w:rsidRDefault="00B40AB4" w:rsidP="00B40AB4">
      <w:pPr>
        <w:jc w:val="both"/>
      </w:pPr>
      <w:r>
        <w:rPr>
          <w:lang w:val="ro-RO"/>
        </w:rPr>
        <w:t xml:space="preserve">      </w:t>
      </w:r>
      <w:r w:rsidR="00320C11" w:rsidRPr="00320C11">
        <w:t>Un om avea trei fii, iar cel mai mic, poreclit Prostilă, era batjocorit de toți. Frații lui pleacă pe rând în pădure, dar refuză să împartă mâncarea cu un bătrân sărman și sunt pedepsiți. Prostilă, dimpotrivă, își împarte bucatele modeste cu bătrânul, care îi dăruiește în schimb o gâscă cu pene de aur.</w:t>
      </w:r>
    </w:p>
    <w:p w14:paraId="12A80111" w14:textId="59F818EF" w:rsidR="00320C11" w:rsidRPr="00320C11" w:rsidRDefault="00B40AB4" w:rsidP="00B40AB4">
      <w:pPr>
        <w:jc w:val="both"/>
      </w:pPr>
      <w:r>
        <w:rPr>
          <w:lang w:val="ro-RO"/>
        </w:rPr>
        <w:t xml:space="preserve">      </w:t>
      </w:r>
      <w:r w:rsidR="00320C11" w:rsidRPr="00320C11">
        <w:t>Ajuns la un han, trei fete încearcă pe rând să smulgă pene de aur și rămân prinse de gâscă. Lor li se alătură un preot, un dascăl și alți oameni, astfel încât Prostilă ajunge într-o cetate urmat de un alai întreg. Văzând această întâmplare, fiica ursuză a împăratului izbucnește pentru prima dată în râs, iar Prostilă are dreptul s-o ia de soție.</w:t>
      </w:r>
    </w:p>
    <w:p w14:paraId="523DA9C3" w14:textId="116F9041" w:rsidR="00320C11" w:rsidRPr="00320C11" w:rsidRDefault="00B40AB4" w:rsidP="00B40AB4">
      <w:pPr>
        <w:jc w:val="both"/>
      </w:pPr>
      <w:r>
        <w:rPr>
          <w:lang w:val="ro-RO"/>
        </w:rPr>
        <w:t xml:space="preserve">      </w:t>
      </w:r>
      <w:r w:rsidR="00320C11" w:rsidRPr="00320C11">
        <w:t>Împăratul, nevrând să i-o dea, îl supune la încercări grele: să găsească un om care să bea o pivniță de vin, altul care să mănânce un munte de pâine și să aducă o corabie care merge și pe apă, și pe uscat. Cu ajutorul unor oameni năzdrăvani și al bătrânului binefăcător, Prostilă împlinește toate sarcinile.</w:t>
      </w:r>
    </w:p>
    <w:p w14:paraId="22A68DB6" w14:textId="3FC66E3B" w:rsidR="00320C11" w:rsidRPr="00320C11" w:rsidRDefault="00B40AB4" w:rsidP="00B40AB4">
      <w:pPr>
        <w:jc w:val="both"/>
      </w:pPr>
      <w:r>
        <w:rPr>
          <w:lang w:val="ro-RO"/>
        </w:rPr>
        <w:t xml:space="preserve">      </w:t>
      </w:r>
      <w:r w:rsidR="00320C11" w:rsidRPr="00320C11">
        <w:t>În cele din urmă se căsătorește cu prințesa și, după moartea împăratului, ajunge el însuși împărat, trăind fericit până la adânci bătrâneți.</w:t>
      </w:r>
    </w:p>
    <w:p w14:paraId="5057A20C" w14:textId="77777777" w:rsidR="00B40AB4" w:rsidRDefault="00B40AB4" w:rsidP="00B40AB4">
      <w:pPr>
        <w:jc w:val="both"/>
        <w:rPr>
          <w:lang w:val="ro-RO"/>
        </w:rPr>
      </w:pPr>
    </w:p>
    <w:p w14:paraId="7D8CFD42" w14:textId="77777777" w:rsidR="00B40AB4" w:rsidRDefault="00B40AB4" w:rsidP="00B40AB4">
      <w:pPr>
        <w:jc w:val="both"/>
        <w:rPr>
          <w:b/>
          <w:bCs/>
          <w:lang w:val="ro-RO"/>
        </w:rPr>
      </w:pPr>
      <w:r>
        <w:rPr>
          <w:b/>
          <w:bCs/>
          <w:lang w:val="ro-RO"/>
        </w:rPr>
        <w:t>Învățătura textului</w:t>
      </w:r>
      <w:r w:rsidR="00320C11" w:rsidRPr="00320C11">
        <w:rPr>
          <w:b/>
          <w:bCs/>
        </w:rPr>
        <w:t>:</w:t>
      </w:r>
    </w:p>
    <w:p w14:paraId="26FB9D9D" w14:textId="60828806" w:rsidR="00320C11" w:rsidRPr="00320C11" w:rsidRDefault="00B40AB4" w:rsidP="00B40AB4">
      <w:pPr>
        <w:jc w:val="both"/>
      </w:pPr>
      <w:r>
        <w:rPr>
          <w:b/>
          <w:bCs/>
          <w:lang w:val="ro-RO"/>
        </w:rPr>
        <w:t xml:space="preserve"> </w:t>
      </w:r>
      <w:r w:rsidR="00320C11" w:rsidRPr="00320C11">
        <w:br/>
      </w:r>
      <w:r>
        <w:rPr>
          <w:lang w:val="ro-RO"/>
        </w:rPr>
        <w:t xml:space="preserve">       </w:t>
      </w:r>
      <w:r w:rsidR="00320C11" w:rsidRPr="00320C11">
        <w:t>Povestea arată că modestia, bunătatea și spiritul de sacrificiu aduc noroc și împlinire, pe când zgârcenia și răutatea atrag pedeapsă.</w:t>
      </w:r>
    </w:p>
    <w:p w14:paraId="204232B9" w14:textId="77777777" w:rsidR="00E51F71" w:rsidRDefault="00E51F71"/>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D52"/>
    <w:rsid w:val="002F35CD"/>
    <w:rsid w:val="00320C11"/>
    <w:rsid w:val="00823033"/>
    <w:rsid w:val="00913256"/>
    <w:rsid w:val="00A07D52"/>
    <w:rsid w:val="00B40AB4"/>
    <w:rsid w:val="00CB352D"/>
    <w:rsid w:val="00E51F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B9F9A"/>
  <w15:chartTrackingRefBased/>
  <w15:docId w15:val="{1F7ECD47-1B32-49C4-90E6-762B78FCE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7D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07D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07D5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07D5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07D5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07D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7D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7D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7D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7D5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07D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07D5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07D5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07D5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07D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7D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7D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7D52"/>
    <w:rPr>
      <w:rFonts w:eastAsiaTheme="majorEastAsia" w:cstheme="majorBidi"/>
      <w:color w:val="272727" w:themeColor="text1" w:themeTint="D8"/>
    </w:rPr>
  </w:style>
  <w:style w:type="paragraph" w:styleId="Title">
    <w:name w:val="Title"/>
    <w:basedOn w:val="Normal"/>
    <w:next w:val="Normal"/>
    <w:link w:val="TitleChar"/>
    <w:uiPriority w:val="10"/>
    <w:qFormat/>
    <w:rsid w:val="00A07D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7D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7D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7D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7D52"/>
    <w:pPr>
      <w:spacing w:before="160"/>
      <w:jc w:val="center"/>
    </w:pPr>
    <w:rPr>
      <w:i/>
      <w:iCs/>
      <w:color w:val="404040" w:themeColor="text1" w:themeTint="BF"/>
    </w:rPr>
  </w:style>
  <w:style w:type="character" w:customStyle="1" w:styleId="QuoteChar">
    <w:name w:val="Quote Char"/>
    <w:basedOn w:val="DefaultParagraphFont"/>
    <w:link w:val="Quote"/>
    <w:uiPriority w:val="29"/>
    <w:rsid w:val="00A07D52"/>
    <w:rPr>
      <w:i/>
      <w:iCs/>
      <w:color w:val="404040" w:themeColor="text1" w:themeTint="BF"/>
    </w:rPr>
  </w:style>
  <w:style w:type="paragraph" w:styleId="ListParagraph">
    <w:name w:val="List Paragraph"/>
    <w:basedOn w:val="Normal"/>
    <w:uiPriority w:val="34"/>
    <w:qFormat/>
    <w:rsid w:val="00A07D52"/>
    <w:pPr>
      <w:ind w:left="720"/>
      <w:contextualSpacing/>
    </w:pPr>
  </w:style>
  <w:style w:type="character" w:styleId="IntenseEmphasis">
    <w:name w:val="Intense Emphasis"/>
    <w:basedOn w:val="DefaultParagraphFont"/>
    <w:uiPriority w:val="21"/>
    <w:qFormat/>
    <w:rsid w:val="00A07D52"/>
    <w:rPr>
      <w:i/>
      <w:iCs/>
      <w:color w:val="2F5496" w:themeColor="accent1" w:themeShade="BF"/>
    </w:rPr>
  </w:style>
  <w:style w:type="paragraph" w:styleId="IntenseQuote">
    <w:name w:val="Intense Quote"/>
    <w:basedOn w:val="Normal"/>
    <w:next w:val="Normal"/>
    <w:link w:val="IntenseQuoteChar"/>
    <w:uiPriority w:val="30"/>
    <w:qFormat/>
    <w:rsid w:val="00A07D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07D52"/>
    <w:rPr>
      <w:i/>
      <w:iCs/>
      <w:color w:val="2F5496" w:themeColor="accent1" w:themeShade="BF"/>
    </w:rPr>
  </w:style>
  <w:style w:type="character" w:styleId="IntenseReference">
    <w:name w:val="Intense Reference"/>
    <w:basedOn w:val="DefaultParagraphFont"/>
    <w:uiPriority w:val="32"/>
    <w:qFormat/>
    <w:rsid w:val="00A07D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Words>
  <Characters>1177</Characters>
  <Application>Microsoft Office Word</Application>
  <DocSecurity>0</DocSecurity>
  <Lines>9</Lines>
  <Paragraphs>2</Paragraphs>
  <ScaleCrop>false</ScaleCrop>
  <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2025-08-16T11:23:00Z</dcterms:created>
  <dcterms:modified xsi:type="dcterms:W3CDTF">2025-08-16T12:04:00Z</dcterms:modified>
</cp:coreProperties>
</file>