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F8515" w14:textId="77777777" w:rsidR="00537DC3" w:rsidRPr="00537DC3" w:rsidRDefault="00537DC3" w:rsidP="00537DC3">
      <w:pPr>
        <w:rPr>
          <w:b/>
          <w:bCs/>
        </w:rPr>
      </w:pPr>
      <w:r w:rsidRPr="00537DC3">
        <w:rPr>
          <w:b/>
          <w:bCs/>
        </w:rPr>
        <w:t>Rezumat – „Șatra” de Zaharia Stancu</w:t>
      </w:r>
    </w:p>
    <w:p w14:paraId="65D12B27" w14:textId="77777777" w:rsidR="00537DC3" w:rsidRPr="00537DC3" w:rsidRDefault="00537DC3" w:rsidP="00537DC3">
      <w:r w:rsidRPr="00537DC3">
        <w:t xml:space="preserve">Romanul </w:t>
      </w:r>
      <w:r w:rsidRPr="00537DC3">
        <w:rPr>
          <w:i/>
          <w:iCs/>
        </w:rPr>
        <w:t>„Șatra”</w:t>
      </w:r>
      <w:r w:rsidRPr="00537DC3">
        <w:t xml:space="preserve"> urmărește destinul unei comunități de </w:t>
      </w:r>
      <w:r w:rsidRPr="00537DC3">
        <w:rPr>
          <w:b/>
          <w:bCs/>
        </w:rPr>
        <w:t>țigani nomazi</w:t>
      </w:r>
      <w:r w:rsidRPr="00537DC3">
        <w:t xml:space="preserve">, surprinsă în peregrinările ei prin sate și orașe, prin păduri și câmpii, între suferință și bucuria libertății. Este o frescă a unei lumi marginale, dar pline de vitalitate și culoare, în centrul căreia se află tânărul </w:t>
      </w:r>
      <w:r w:rsidRPr="00537DC3">
        <w:rPr>
          <w:b/>
          <w:bCs/>
        </w:rPr>
        <w:t>Parpangel</w:t>
      </w:r>
      <w:r w:rsidRPr="00537DC3">
        <w:t>.</w:t>
      </w:r>
    </w:p>
    <w:p w14:paraId="24715DAC" w14:textId="77777777" w:rsidR="00537DC3" w:rsidRPr="00537DC3" w:rsidRDefault="00537DC3" w:rsidP="00537DC3">
      <w:r w:rsidRPr="00537DC3">
        <w:rPr>
          <w:b/>
          <w:bCs/>
        </w:rPr>
        <w:t>Viața în șatră</w:t>
      </w:r>
      <w:r w:rsidRPr="00537DC3">
        <w:t xml:space="preserve"> este descrisă cu un realism amestecat de lirism: focurile de tabără, cântecele și dansurile, obiceiurile păstrate cu sfințenie, dar și foametea, lipsurile și prigoana. Membrii șatrei, deși priviți cu suspiciune și adesea alungați din locurile prin care trec, își poartă cu mândrie identitatea și nu renunță la libertatea lor de a trăi după propriile reguli.</w:t>
      </w:r>
    </w:p>
    <w:p w14:paraId="2C23558B" w14:textId="77777777" w:rsidR="00537DC3" w:rsidRPr="00537DC3" w:rsidRDefault="00537DC3" w:rsidP="00537DC3">
      <w:r w:rsidRPr="00537DC3">
        <w:rPr>
          <w:b/>
          <w:bCs/>
        </w:rPr>
        <w:t>Parpangel</w:t>
      </w:r>
      <w:r w:rsidRPr="00537DC3">
        <w:t xml:space="preserve"> este simbolul acestei vitalități. Plin de energie și curiozitate, el cunoaște experiențele vieții pas cu pas: descoperă dragostea, prietenia, suferința și dorința de afirmare. Povestea lui devine, treptat, povestea maturizării unui om prins între tradițiile șatrei și dorința de a înțelege lumea din afară. Întâlnirile lui cu oameni din sate și orașe scot în evidență opoziția dintre lumea liberă a nomazilor și rigiditatea societății „așezate”.</w:t>
      </w:r>
    </w:p>
    <w:p w14:paraId="629588F7" w14:textId="77777777" w:rsidR="00537DC3" w:rsidRPr="00537DC3" w:rsidRDefault="00537DC3" w:rsidP="00537DC3">
      <w:r w:rsidRPr="00537DC3">
        <w:t xml:space="preserve">Romanul surprinde și </w:t>
      </w:r>
      <w:r w:rsidRPr="00537DC3">
        <w:rPr>
          <w:b/>
          <w:bCs/>
        </w:rPr>
        <w:t>conflictele interne</w:t>
      </w:r>
      <w:r w:rsidRPr="00537DC3">
        <w:t xml:space="preserve"> din șatră: rivalități, gelozii, certuri pentru putere sau pentru dragoste. Totuși, în momentele de cumpănă, comunitatea rămâne unită, găsindu-și forța în solidaritate și în tradiții.</w:t>
      </w:r>
    </w:p>
    <w:p w14:paraId="1DB452E9" w14:textId="77777777" w:rsidR="00537DC3" w:rsidRPr="00537DC3" w:rsidRDefault="00537DC3" w:rsidP="00537DC3">
      <w:r w:rsidRPr="00537DC3">
        <w:t xml:space="preserve">O temă importantă este </w:t>
      </w:r>
      <w:r w:rsidRPr="00537DC3">
        <w:rPr>
          <w:b/>
          <w:bCs/>
        </w:rPr>
        <w:t>dragostea</w:t>
      </w:r>
      <w:r w:rsidRPr="00537DC3">
        <w:t>, trăită de Parpangel cu intensitate, dar mereu pusă la încercare. Fie că este vorba de pasiuni fulgerătoare, fie de legături mai adânci, iubirea apare ca un drum spre maturizare, dar și ca o experiență fragilă într-o lume nesigură.</w:t>
      </w:r>
    </w:p>
    <w:p w14:paraId="29DD6CB1" w14:textId="77777777" w:rsidR="00537DC3" w:rsidRPr="00537DC3" w:rsidRDefault="00537DC3" w:rsidP="00537DC3">
      <w:r w:rsidRPr="00537DC3">
        <w:t xml:space="preserve">De asemenea, romanul accentuează </w:t>
      </w:r>
      <w:r w:rsidRPr="00537DC3">
        <w:rPr>
          <w:b/>
          <w:bCs/>
        </w:rPr>
        <w:t>contrastul dintre libertate și marginalizare</w:t>
      </w:r>
      <w:r w:rsidRPr="00537DC3">
        <w:t>. Pentru oamenii din șatră, libertatea înseamnă viața însăși – mișcarea continuă, legătura cu natura, trăirea după legi proprii. În același timp, această libertate este plătită scump prin sărăcie, discriminare și suferințe.</w:t>
      </w:r>
    </w:p>
    <w:p w14:paraId="2E9F970C" w14:textId="77777777" w:rsidR="00537DC3" w:rsidRPr="00537DC3" w:rsidRDefault="00537DC3" w:rsidP="00537DC3">
      <w:r w:rsidRPr="00537DC3">
        <w:t xml:space="preserve">Finalul sugerează că, în ciuda tuturor obstacolelor, </w:t>
      </w:r>
      <w:r w:rsidRPr="00537DC3">
        <w:rPr>
          <w:b/>
          <w:bCs/>
        </w:rPr>
        <w:t>șatra merge mai departe</w:t>
      </w:r>
      <w:r w:rsidRPr="00537DC3">
        <w:t>, purtând cu ea cântecul, dansul și forța de a trăi liber. Parpangel rămâne simbolul tinereții care nu se lasă înfrântă și al speranței că viața, chiar dură și plină de lipsuri, merită trăită.</w:t>
      </w:r>
    </w:p>
    <w:p w14:paraId="3B726B8B" w14:textId="77777777" w:rsidR="00537DC3" w:rsidRPr="00537DC3" w:rsidRDefault="00537DC3" w:rsidP="00537DC3">
      <w:r w:rsidRPr="00537DC3">
        <w:pict w14:anchorId="6F5B5C44">
          <v:rect id="_x0000_i1031" style="width:0;height:1.5pt" o:hralign="center" o:hrstd="t" o:hr="t" fillcolor="#a0a0a0" stroked="f"/>
        </w:pict>
      </w:r>
    </w:p>
    <w:p w14:paraId="2F949893" w14:textId="77777777" w:rsidR="00537DC3" w:rsidRPr="00537DC3" w:rsidRDefault="00537DC3" w:rsidP="00537DC3">
      <w:r w:rsidRPr="00537DC3">
        <w:rPr>
          <w:b/>
          <w:bCs/>
        </w:rPr>
        <w:t>Ideea principală:</w:t>
      </w:r>
      <w:r w:rsidRPr="00537DC3">
        <w:br/>
        <w:t>Romanul înfățișează viața unei comunități de nomazi, surprinzând frumusețea, dar și greutățile unui trai liber, văzut prin ochii tânărului Parpangel, care se maturizează treptat prin experiențele vieții.</w:t>
      </w:r>
    </w:p>
    <w:p w14:paraId="64F6058A" w14:textId="5E4BAEAA" w:rsidR="00E51F71" w:rsidRDefault="00537DC3">
      <w:r w:rsidRPr="00537DC3">
        <w:rPr>
          <w:b/>
          <w:bCs/>
        </w:rPr>
        <w:t>Mesaj:</w:t>
      </w:r>
      <w:r w:rsidRPr="00537DC3">
        <w:br/>
        <w:t xml:space="preserve">Zaharia Stancu transmite ideea că adevărata bogăție nu stă în avere, ci în libertatea de a trăi după propriile valori, în solidaritate și în demnitatea păstrată chiar și în fața suferinței. </w:t>
      </w:r>
      <w:r w:rsidRPr="00537DC3">
        <w:rPr>
          <w:i/>
          <w:iCs/>
        </w:rPr>
        <w:t>Șatra</w:t>
      </w:r>
      <w:r w:rsidRPr="00537DC3">
        <w:t xml:space="preserve"> este o pledoarie pentru respectul față de cei marginalizați și pentru frumusețea unei lumi care, deși diferită, are o forță vitală extraordinară.</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52"/>
    <w:rsid w:val="00287CAC"/>
    <w:rsid w:val="003E1652"/>
    <w:rsid w:val="00537DC3"/>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F0D9"/>
  <w15:chartTrackingRefBased/>
  <w15:docId w15:val="{6666333C-C885-433F-9767-51A758DF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6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16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16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16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16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1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6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16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16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16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16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1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652"/>
    <w:rPr>
      <w:rFonts w:eastAsiaTheme="majorEastAsia" w:cstheme="majorBidi"/>
      <w:color w:val="272727" w:themeColor="text1" w:themeTint="D8"/>
    </w:rPr>
  </w:style>
  <w:style w:type="paragraph" w:styleId="Title">
    <w:name w:val="Title"/>
    <w:basedOn w:val="Normal"/>
    <w:next w:val="Normal"/>
    <w:link w:val="TitleChar"/>
    <w:uiPriority w:val="10"/>
    <w:qFormat/>
    <w:rsid w:val="003E1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652"/>
    <w:pPr>
      <w:spacing w:before="160"/>
      <w:jc w:val="center"/>
    </w:pPr>
    <w:rPr>
      <w:i/>
      <w:iCs/>
      <w:color w:val="404040" w:themeColor="text1" w:themeTint="BF"/>
    </w:rPr>
  </w:style>
  <w:style w:type="character" w:customStyle="1" w:styleId="QuoteChar">
    <w:name w:val="Quote Char"/>
    <w:basedOn w:val="DefaultParagraphFont"/>
    <w:link w:val="Quote"/>
    <w:uiPriority w:val="29"/>
    <w:rsid w:val="003E1652"/>
    <w:rPr>
      <w:i/>
      <w:iCs/>
      <w:color w:val="404040" w:themeColor="text1" w:themeTint="BF"/>
    </w:rPr>
  </w:style>
  <w:style w:type="paragraph" w:styleId="ListParagraph">
    <w:name w:val="List Paragraph"/>
    <w:basedOn w:val="Normal"/>
    <w:uiPriority w:val="34"/>
    <w:qFormat/>
    <w:rsid w:val="003E1652"/>
    <w:pPr>
      <w:ind w:left="720"/>
      <w:contextualSpacing/>
    </w:pPr>
  </w:style>
  <w:style w:type="character" w:styleId="IntenseEmphasis">
    <w:name w:val="Intense Emphasis"/>
    <w:basedOn w:val="DefaultParagraphFont"/>
    <w:uiPriority w:val="21"/>
    <w:qFormat/>
    <w:rsid w:val="003E1652"/>
    <w:rPr>
      <w:i/>
      <w:iCs/>
      <w:color w:val="2F5496" w:themeColor="accent1" w:themeShade="BF"/>
    </w:rPr>
  </w:style>
  <w:style w:type="paragraph" w:styleId="IntenseQuote">
    <w:name w:val="Intense Quote"/>
    <w:basedOn w:val="Normal"/>
    <w:next w:val="Normal"/>
    <w:link w:val="IntenseQuoteChar"/>
    <w:uiPriority w:val="30"/>
    <w:qFormat/>
    <w:rsid w:val="003E16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1652"/>
    <w:rPr>
      <w:i/>
      <w:iCs/>
      <w:color w:val="2F5496" w:themeColor="accent1" w:themeShade="BF"/>
    </w:rPr>
  </w:style>
  <w:style w:type="character" w:styleId="IntenseReference">
    <w:name w:val="Intense Reference"/>
    <w:basedOn w:val="DefaultParagraphFont"/>
    <w:uiPriority w:val="32"/>
    <w:qFormat/>
    <w:rsid w:val="003E16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Razvan Razvan</cp:lastModifiedBy>
  <cp:revision>2</cp:revision>
  <dcterms:created xsi:type="dcterms:W3CDTF">2025-10-01T07:23:00Z</dcterms:created>
  <dcterms:modified xsi:type="dcterms:W3CDTF">2025-10-01T07:23:00Z</dcterms:modified>
</cp:coreProperties>
</file>