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B9A92" w14:textId="641AB0B0" w:rsidR="001B71B0" w:rsidRPr="001B71B0" w:rsidRDefault="003E6C6C" w:rsidP="001B71B0">
      <w:pPr>
        <w:rPr>
          <w:b/>
          <w:bCs/>
        </w:rPr>
      </w:pPr>
      <w:r>
        <w:rPr>
          <w:b/>
          <w:bCs/>
          <w:lang w:val="ro-RO"/>
        </w:rPr>
        <w:t xml:space="preserve">                                                      </w:t>
      </w:r>
      <w:r w:rsidR="001B71B0" w:rsidRPr="001B71B0">
        <w:rPr>
          <w:b/>
          <w:bCs/>
        </w:rPr>
        <w:t>„Evadarea” de James Clavell</w:t>
      </w:r>
    </w:p>
    <w:p w14:paraId="32659D98" w14:textId="77777777" w:rsidR="001B71B0" w:rsidRPr="001B71B0" w:rsidRDefault="001B71B0" w:rsidP="001B71B0">
      <w:r w:rsidRPr="001B71B0">
        <w:t xml:space="preserve">Romanul </w:t>
      </w:r>
      <w:r w:rsidRPr="001B71B0">
        <w:rPr>
          <w:b/>
          <w:bCs/>
        </w:rPr>
        <w:t>„Evadarea”</w:t>
      </w:r>
      <w:r w:rsidRPr="001B71B0">
        <w:t xml:space="preserve"> de </w:t>
      </w:r>
      <w:r w:rsidRPr="001B71B0">
        <w:rPr>
          <w:b/>
          <w:bCs/>
        </w:rPr>
        <w:t>James Clavell</w:t>
      </w:r>
      <w:r w:rsidRPr="001B71B0">
        <w:t xml:space="preserve"> (titlul original </w:t>
      </w:r>
      <w:r w:rsidRPr="001B71B0">
        <w:rPr>
          <w:i/>
          <w:iCs/>
        </w:rPr>
        <w:t>Escape</w:t>
      </w:r>
      <w:r w:rsidRPr="001B71B0">
        <w:t>) este o dramă de proporții epice, plasată în contextul revoluției islamice din Iran din anul 1979, un moment în care o lume întreagă — cea a rațiunii occidentale, a progresului tehnologic și a civilizației moderne — se prăbușește sub presiunea fanatismului religios, a violenței și a haosului social.</w:t>
      </w:r>
      <w:r w:rsidRPr="001B71B0">
        <w:br/>
        <w:t>Prin intermediul unor personaje puternice, Clavell surprinde transformarea unei societăți și lupta disperată a câtorva oameni care încearcă nu doar să supraviețuiască, ci și să-și păstreze demnitatea și umanitatea.</w:t>
      </w:r>
    </w:p>
    <w:p w14:paraId="7F5B9FCA" w14:textId="77777777" w:rsidR="001B71B0" w:rsidRPr="001B71B0" w:rsidRDefault="001B71B0" w:rsidP="001B71B0">
      <w:pPr>
        <w:rPr>
          <w:b/>
          <w:bCs/>
        </w:rPr>
      </w:pPr>
      <w:r w:rsidRPr="001B71B0">
        <w:rPr>
          <w:b/>
          <w:bCs/>
        </w:rPr>
        <w:t>Contextul și atmosfera</w:t>
      </w:r>
    </w:p>
    <w:p w14:paraId="790E04D6" w14:textId="77777777" w:rsidR="001B71B0" w:rsidRPr="001B71B0" w:rsidRDefault="001B71B0" w:rsidP="001B71B0">
      <w:r w:rsidRPr="001B71B0">
        <w:t xml:space="preserve">Romanul se deschide în </w:t>
      </w:r>
      <w:r w:rsidRPr="001B71B0">
        <w:rPr>
          <w:b/>
          <w:bCs/>
        </w:rPr>
        <w:t>Teheran</w:t>
      </w:r>
      <w:r w:rsidRPr="001B71B0">
        <w:t>, în timpul ultimelor zile ale regimului șahului Mohammad Reza Pahlavi. În oraș, frica plutește în aer: protestele devin tot mai violente, clădirile ambasadelor sunt atacate, iar străinii sunt priviți ca simboluri ale corupției și opresiunii. Prin descrieri vii și dialoguri autentice, Clavell reușește să redea atmosfera sufocantă a unei capitale aflate în pragul colapsului total.</w:t>
      </w:r>
    </w:p>
    <w:p w14:paraId="29DC7AB5" w14:textId="77777777" w:rsidR="001B71B0" w:rsidRPr="001B71B0" w:rsidRDefault="001B71B0" w:rsidP="001B71B0">
      <w:r w:rsidRPr="001B71B0">
        <w:t xml:space="preserve">Printre cei prinși în mijlocul evenimentelor se află </w:t>
      </w:r>
      <w:r w:rsidRPr="001B71B0">
        <w:rPr>
          <w:b/>
          <w:bCs/>
        </w:rPr>
        <w:t>Duncan McIver</w:t>
      </w:r>
      <w:r w:rsidRPr="001B71B0">
        <w:t xml:space="preserve">, directorul unei companii britanice de elicoptere care lucrează pentru guvernul iranian, soția sa, </w:t>
      </w:r>
      <w:r w:rsidRPr="001B71B0">
        <w:rPr>
          <w:b/>
          <w:bCs/>
        </w:rPr>
        <w:t>Genny</w:t>
      </w:r>
      <w:r w:rsidRPr="001B71B0">
        <w:t xml:space="preserve">, și </w:t>
      </w:r>
      <w:r w:rsidRPr="001B71B0">
        <w:rPr>
          <w:b/>
          <w:bCs/>
        </w:rPr>
        <w:t>Charlie Pettikin</w:t>
      </w:r>
      <w:r w:rsidRPr="001B71B0">
        <w:t>, prietenul și colegul lui, fost pilot RAF. Pentru McIver, Iranul nu este doar un loc de muncă — este o a doua casă, un spațiu al ambiției profesionale și al idealului tehnic occidental.</w:t>
      </w:r>
    </w:p>
    <w:p w14:paraId="0A5C3A10" w14:textId="77777777" w:rsidR="001B71B0" w:rsidRPr="001B71B0" w:rsidRDefault="001B71B0" w:rsidP="001B71B0">
      <w:r w:rsidRPr="001B71B0">
        <w:t>Dar odată cu fuga șahului și cu întoarcerea ayatolahului Khomeini, întreaga ordine politică se năruie. Birocrația, armata și poliția secretă dispar, iar ceea ce rămâne este un vid de putere în care grupurile religioase, milițiile populare și infiltrații străini — ruși, chinezi, chiar și americani — încearcă să-și impună controlul.</w:t>
      </w:r>
    </w:p>
    <w:p w14:paraId="0F2C3628" w14:textId="77777777" w:rsidR="001B71B0" w:rsidRPr="001B71B0" w:rsidRDefault="001B71B0" w:rsidP="001B71B0">
      <w:r w:rsidRPr="001B71B0">
        <w:t xml:space="preserve">Clavell, cunoscut pentru viziunea sa globală asupra istoriei, nu reduce evenimentele la un simplu conflict religios, ci le interpretează ca pe o </w:t>
      </w:r>
      <w:r w:rsidRPr="001B71B0">
        <w:rPr>
          <w:b/>
          <w:bCs/>
        </w:rPr>
        <w:t>ciocnire între două civilizații</w:t>
      </w:r>
      <w:r w:rsidRPr="001B71B0">
        <w:t>: cea a rațiunii occidentale, bazată pe tehnologie și progres, și cea a spiritualității orientale, dominată de tradiție, credință și pasiune colectivă.</w:t>
      </w:r>
    </w:p>
    <w:p w14:paraId="2E2654CE" w14:textId="77777777" w:rsidR="001B71B0" w:rsidRPr="001B71B0" w:rsidRDefault="001B71B0" w:rsidP="001B71B0">
      <w:pPr>
        <w:rPr>
          <w:b/>
          <w:bCs/>
        </w:rPr>
      </w:pPr>
      <w:r w:rsidRPr="001B71B0">
        <w:rPr>
          <w:b/>
          <w:bCs/>
        </w:rPr>
        <w:t>Eroii și planurile de supraviețuire</w:t>
      </w:r>
    </w:p>
    <w:p w14:paraId="0F902620" w14:textId="77777777" w:rsidR="001B71B0" w:rsidRPr="001B71B0" w:rsidRDefault="001B71B0" w:rsidP="001B71B0">
      <w:r w:rsidRPr="001B71B0">
        <w:t xml:space="preserve">Pe acest fundal apocaliptic, McIver primește un telefon de la </w:t>
      </w:r>
      <w:r w:rsidRPr="001B71B0">
        <w:rPr>
          <w:b/>
          <w:bCs/>
        </w:rPr>
        <w:t>George Talbot</w:t>
      </w:r>
      <w:r w:rsidRPr="001B71B0">
        <w:t>, un oficial britanic, care îl avertizează că toate ambasadele își evacuează cetățenii. Avioanele occidentale sunt blocate pe aeroport, iar grupurile de protestatari controlează ieșirile din oraș.</w:t>
      </w:r>
      <w:r w:rsidRPr="001B71B0">
        <w:br/>
        <w:t>Deși i se cere să plece imediat, McIver refuză: are oameni rămași în bazele companiei, iar soția sa Genny nu vrea să fugă fără el. Într-un moment de luciditate dureroasă, Talbot îi spune: „Dacă nu plecați acum, nimeni nu vă va mai putea scoate de aici.”</w:t>
      </w:r>
    </w:p>
    <w:p w14:paraId="28135173" w14:textId="77777777" w:rsidR="001B71B0" w:rsidRPr="001B71B0" w:rsidRDefault="001B71B0" w:rsidP="001B71B0">
      <w:r w:rsidRPr="001B71B0">
        <w:t xml:space="preserve">În același timp, în nordul Iranului, la </w:t>
      </w:r>
      <w:r w:rsidRPr="001B71B0">
        <w:rPr>
          <w:b/>
          <w:bCs/>
        </w:rPr>
        <w:t>Tabriz</w:t>
      </w:r>
      <w:r w:rsidRPr="001B71B0">
        <w:t xml:space="preserve">, un alt cuplu, </w:t>
      </w:r>
      <w:r w:rsidRPr="001B71B0">
        <w:rPr>
          <w:b/>
          <w:bCs/>
        </w:rPr>
        <w:t>căpitanul finlandez Erikki Yokkonen</w:t>
      </w:r>
      <w:r w:rsidRPr="001B71B0">
        <w:t xml:space="preserve"> și soția sa iraniană </w:t>
      </w:r>
      <w:r w:rsidRPr="001B71B0">
        <w:rPr>
          <w:b/>
          <w:bCs/>
        </w:rPr>
        <w:t>Azadeh</w:t>
      </w:r>
      <w:r w:rsidRPr="001B71B0">
        <w:t xml:space="preserve">, trăiesc o dramă paralelă. Erikki lucrează ca pilot pentru aceeași companie și crede că izolarea îi protejează de haos. Dar într-o noapte, tabăra lor este invadată de un grup de militanți religioși conduși de un </w:t>
      </w:r>
      <w:r w:rsidRPr="001B71B0">
        <w:rPr>
          <w:b/>
          <w:bCs/>
        </w:rPr>
        <w:t>mullah fanatic</w:t>
      </w:r>
      <w:r w:rsidRPr="001B71B0">
        <w:t xml:space="preserve"> și un misterios </w:t>
      </w:r>
      <w:r w:rsidRPr="001B71B0">
        <w:rPr>
          <w:b/>
          <w:bCs/>
        </w:rPr>
        <w:t>vorbitor de rusă</w:t>
      </w:r>
      <w:r w:rsidRPr="001B71B0">
        <w:t xml:space="preserve"> — un agent KGB sub acoperire.</w:t>
      </w:r>
    </w:p>
    <w:p w14:paraId="0828689F" w14:textId="77777777" w:rsidR="001B71B0" w:rsidRPr="001B71B0" w:rsidRDefault="001B71B0" w:rsidP="001B71B0">
      <w:r w:rsidRPr="001B71B0">
        <w:t>Ceea ce urmează este o confruntare dură între rațiunea și onoarea europeană și violența irațională a revoluționarilor. Erikki refuză să le predea elicopterul, conștient că în mâinile lor acesta ar deveni o armă mortală. Când Azadeh este amenințată, el înțelege că singura cale este fuga. Sub gloanțe, cei doi decolează în noapte, încercând să ajungă în Turcia.</w:t>
      </w:r>
    </w:p>
    <w:p w14:paraId="114245F3" w14:textId="77777777" w:rsidR="001B71B0" w:rsidRPr="001B71B0" w:rsidRDefault="001B71B0" w:rsidP="001B71B0">
      <w:pPr>
        <w:rPr>
          <w:b/>
          <w:bCs/>
        </w:rPr>
      </w:pPr>
      <w:r w:rsidRPr="001B71B0">
        <w:rPr>
          <w:b/>
          <w:bCs/>
        </w:rPr>
        <w:lastRenderedPageBreak/>
        <w:t>Planul de evadare</w:t>
      </w:r>
    </w:p>
    <w:p w14:paraId="368238DF" w14:textId="77777777" w:rsidR="001B71B0" w:rsidRPr="001B71B0" w:rsidRDefault="001B71B0" w:rsidP="001B71B0">
      <w:r w:rsidRPr="001B71B0">
        <w:t xml:space="preserve">La Teheran, McIver și Pettikin pregătesc o </w:t>
      </w:r>
      <w:r w:rsidRPr="001B71B0">
        <w:rPr>
          <w:b/>
          <w:bCs/>
        </w:rPr>
        <w:t>misiune secretă de evacuare</w:t>
      </w:r>
      <w:r w:rsidRPr="001B71B0">
        <w:t>. Scopul lor este să recupereze echipajele rămase izolate în bazele din nord și să părăsească Iranul cu ajutorul elicopterelor. Situația este critică: drumurile sunt blocate, rezervele de combustibil se epuizează, iar loialitatea localnicilor este incertă.</w:t>
      </w:r>
      <w:r w:rsidRPr="001B71B0">
        <w:br/>
        <w:t>În jurul lor, lumea se destramă: companiile occidentale își abandonează arhivele, consulatele sunt luate cu asalt, iar propaganda islamică transformă totul într-un delir colectiv.</w:t>
      </w:r>
    </w:p>
    <w:p w14:paraId="3CCC8254" w14:textId="77777777" w:rsidR="001B71B0" w:rsidRPr="001B71B0" w:rsidRDefault="001B71B0" w:rsidP="001B71B0">
      <w:r w:rsidRPr="001B71B0">
        <w:t xml:space="preserve">Clavell îmbină tensiunea politică cu detaliul tehnic, descriind cu precizie mecanismele evadării: codurile radio, semnalele aeriene, calculul combustibilului, rutele spre frontieră. Dar, dincolo de acțiune, romanul pune accent pe </w:t>
      </w:r>
      <w:r w:rsidRPr="001B71B0">
        <w:rPr>
          <w:b/>
          <w:bCs/>
        </w:rPr>
        <w:t>conflictul moral</w:t>
      </w:r>
      <w:r w:rsidRPr="001B71B0">
        <w:t xml:space="preserve"> al personajelor:</w:t>
      </w:r>
    </w:p>
    <w:p w14:paraId="0CB096A7" w14:textId="77777777" w:rsidR="001B71B0" w:rsidRPr="001B71B0" w:rsidRDefault="001B71B0" w:rsidP="001B71B0">
      <w:pPr>
        <w:numPr>
          <w:ilvl w:val="0"/>
          <w:numId w:val="1"/>
        </w:numPr>
      </w:pPr>
      <w:r w:rsidRPr="001B71B0">
        <w:t>McIver se simte vinovat pentru moartea angajaților săi iranieni;</w:t>
      </w:r>
    </w:p>
    <w:p w14:paraId="6D9038BE" w14:textId="77777777" w:rsidR="001B71B0" w:rsidRPr="001B71B0" w:rsidRDefault="001B71B0" w:rsidP="001B71B0">
      <w:pPr>
        <w:numPr>
          <w:ilvl w:val="0"/>
          <w:numId w:val="1"/>
        </w:numPr>
      </w:pPr>
      <w:r w:rsidRPr="001B71B0">
        <w:t>Genny este sfâșiată între dragostea pentru soț și oroarea față de violența din jur;</w:t>
      </w:r>
    </w:p>
    <w:p w14:paraId="50DDB414" w14:textId="77777777" w:rsidR="001B71B0" w:rsidRPr="001B71B0" w:rsidRDefault="001B71B0" w:rsidP="001B71B0">
      <w:pPr>
        <w:numPr>
          <w:ilvl w:val="0"/>
          <w:numId w:val="1"/>
        </w:numPr>
      </w:pPr>
      <w:r w:rsidRPr="001B71B0">
        <w:t>Pettikin oscilează între loialitate și dorința de a fugi singur.</w:t>
      </w:r>
    </w:p>
    <w:p w14:paraId="64524233" w14:textId="77777777" w:rsidR="001B71B0" w:rsidRPr="001B71B0" w:rsidRDefault="001B71B0" w:rsidP="001B71B0">
      <w:r w:rsidRPr="001B71B0">
        <w:t xml:space="preserve">Încercarea de evadare devine o </w:t>
      </w:r>
      <w:r w:rsidRPr="001B71B0">
        <w:rPr>
          <w:b/>
          <w:bCs/>
        </w:rPr>
        <w:t>allegorie a condiției umane</w:t>
      </w:r>
      <w:r w:rsidRPr="001B71B0">
        <w:t>: fiecare personaj este forțat să aleagă între instinctul de supraviețuire și datoria morală.</w:t>
      </w:r>
    </w:p>
    <w:p w14:paraId="42C27DB0" w14:textId="77777777" w:rsidR="001B71B0" w:rsidRPr="001B71B0" w:rsidRDefault="001B71B0" w:rsidP="001B71B0">
      <w:pPr>
        <w:rPr>
          <w:b/>
          <w:bCs/>
        </w:rPr>
      </w:pPr>
      <w:r w:rsidRPr="001B71B0">
        <w:rPr>
          <w:b/>
          <w:bCs/>
        </w:rPr>
        <w:t>Simboluri și semnificații</w:t>
      </w:r>
    </w:p>
    <w:p w14:paraId="3A5C96A4" w14:textId="77777777" w:rsidR="001B71B0" w:rsidRPr="001B71B0" w:rsidRDefault="001B71B0" w:rsidP="001B71B0">
      <w:r w:rsidRPr="001B71B0">
        <w:t xml:space="preserve">Clavell folosește </w:t>
      </w:r>
      <w:r w:rsidRPr="001B71B0">
        <w:rPr>
          <w:b/>
          <w:bCs/>
        </w:rPr>
        <w:t>elicopterul</w:t>
      </w:r>
      <w:r w:rsidRPr="001B71B0">
        <w:t xml:space="preserve"> ca simbol al libertății și al civilizației tehnologice — o mașinărie care ridică omul deasupra haosului, dar care este totodată fragilă, dependentă de combustibil și de condițiile lumii reale.</w:t>
      </w:r>
      <w:r w:rsidRPr="001B71B0">
        <w:br/>
        <w:t xml:space="preserve">De asemenea, romanul sugerează că „evadarea” nu este doar fizică, ci și </w:t>
      </w:r>
      <w:r w:rsidRPr="001B71B0">
        <w:rPr>
          <w:b/>
          <w:bCs/>
        </w:rPr>
        <w:t>spirituală</w:t>
      </w:r>
      <w:r w:rsidRPr="001B71B0">
        <w:t>: o fugă din ignoranță, fanatism și orbire morală.</w:t>
      </w:r>
    </w:p>
    <w:p w14:paraId="0D0BD2EB" w14:textId="77777777" w:rsidR="001B71B0" w:rsidRPr="001B71B0" w:rsidRDefault="001B71B0" w:rsidP="001B71B0">
      <w:r w:rsidRPr="001B71B0">
        <w:t>Erikki și Azadeh reprezintă iubirea transculturală — o legătură între două lumi care nu pot coexista. McIver și Genny întruchipează valorile umaniste ale Occidentului, încercând să-și păstreze luciditatea într-un univers care se scufundă în haos.</w:t>
      </w:r>
    </w:p>
    <w:p w14:paraId="19A743D6" w14:textId="77777777" w:rsidR="001B71B0" w:rsidRPr="001B71B0" w:rsidRDefault="001B71B0" w:rsidP="001B71B0">
      <w:pPr>
        <w:rPr>
          <w:b/>
          <w:bCs/>
        </w:rPr>
      </w:pPr>
      <w:r w:rsidRPr="001B71B0">
        <w:rPr>
          <w:b/>
          <w:bCs/>
        </w:rPr>
        <w:t>Deznodământul</w:t>
      </w:r>
    </w:p>
    <w:p w14:paraId="40E220A4" w14:textId="77777777" w:rsidR="001B71B0" w:rsidRPr="001B71B0" w:rsidRDefault="001B71B0" w:rsidP="001B71B0">
      <w:r w:rsidRPr="001B71B0">
        <w:t>După numeroase peripeții, McIver și Pettikin reușesc să ajungă la Tabriz, unde se reunesc cu Erikki și Azadeh. Împreună, pornesc spre graniță. În timpul unei urmăriri dramatice, elicopterul lor este lovit, iar Erikki este grav rănit. Totuși, reușesc să traverseze frontiera în ultimul moment.</w:t>
      </w:r>
      <w:r w:rsidRPr="001B71B0">
        <w:br/>
        <w:t>Finalul nu oferă un triumf clasic: personajele scapă, dar sunt profund marcate de tot ceea ce au trăit.</w:t>
      </w:r>
    </w:p>
    <w:p w14:paraId="3E0AFA63" w14:textId="77777777" w:rsidR="001B71B0" w:rsidRPr="001B71B0" w:rsidRDefault="001B71B0" w:rsidP="001B71B0">
      <w:r w:rsidRPr="001B71B0">
        <w:t>Într-un moment de liniște, Genny privește înapoi spre deșertul care se întinde în spatele lor și spune: „Am plecat dintr-o lume și nu știu dacă ne mai putem întoarce.”</w:t>
      </w:r>
      <w:r w:rsidRPr="001B71B0">
        <w:br/>
        <w:t>Această replică sintetizează mesajul romanului — că adevărata evadare nu este de la moarte, ci de la iluzia că ordinea lumii este veșnică.</w:t>
      </w:r>
    </w:p>
    <w:p w14:paraId="46347464" w14:textId="77777777" w:rsidR="001B71B0" w:rsidRPr="001B71B0" w:rsidRDefault="003E6C6C" w:rsidP="001B71B0">
      <w:r>
        <w:pict w14:anchorId="441B7D80">
          <v:rect id="_x0000_i1025" style="width:0;height:1.5pt" o:hralign="center" o:hrstd="t" o:hr="t" fillcolor="#a0a0a0" stroked="f"/>
        </w:pict>
      </w:r>
    </w:p>
    <w:p w14:paraId="656204A8" w14:textId="77777777" w:rsidR="001B71B0" w:rsidRPr="001B71B0" w:rsidRDefault="001B71B0" w:rsidP="001B71B0">
      <w:pPr>
        <w:rPr>
          <w:b/>
          <w:bCs/>
        </w:rPr>
      </w:pPr>
      <w:r w:rsidRPr="001B71B0">
        <w:rPr>
          <w:b/>
          <w:bCs/>
        </w:rPr>
        <w:t>Ideea principală:</w:t>
      </w:r>
    </w:p>
    <w:p w14:paraId="7C59832F" w14:textId="77777777" w:rsidR="001B71B0" w:rsidRPr="001B71B0" w:rsidRDefault="001B71B0" w:rsidP="001B71B0">
      <w:r w:rsidRPr="001B71B0">
        <w:t xml:space="preserve">Romanul </w:t>
      </w:r>
      <w:r w:rsidRPr="001B71B0">
        <w:rPr>
          <w:i/>
          <w:iCs/>
        </w:rPr>
        <w:t>„Evadarea”</w:t>
      </w:r>
      <w:r w:rsidRPr="001B71B0">
        <w:t xml:space="preserve"> ilustrează </w:t>
      </w:r>
      <w:r w:rsidRPr="001B71B0">
        <w:rPr>
          <w:b/>
          <w:bCs/>
        </w:rPr>
        <w:t>lupta omului civilizat de a supraviețui într-o lume care se destramă</w:t>
      </w:r>
      <w:r w:rsidRPr="001B71B0">
        <w:t>. James Clavell prezintă, prin personaje realiste și situații limită, coliziunea dintre rațiune și fanatism, dintre progres și haos. „Evadarea” nu este doar un roman de aventuri, ci o analiză profundă a fragilității civilizației și a rezistenței spiritului uman.</w:t>
      </w:r>
    </w:p>
    <w:p w14:paraId="6E36C14B" w14:textId="227540AB" w:rsidR="00E51F71" w:rsidRDefault="001B71B0">
      <w:r w:rsidRPr="001B71B0">
        <w:lastRenderedPageBreak/>
        <w:t xml:space="preserve">Mesajul principal al romanului este acela că </w:t>
      </w:r>
      <w:r w:rsidRPr="001B71B0">
        <w:rPr>
          <w:b/>
          <w:bCs/>
        </w:rPr>
        <w:t>adevărata libertate nu constă în fugă, ci în capacitatea de a rămâne demn și lucid în fața dezastrului</w:t>
      </w:r>
      <w:r w:rsidRPr="001B71B0">
        <w:t>.</w:t>
      </w:r>
      <w:r w:rsidRPr="001B71B0">
        <w:br/>
        <w:t>Clavell avertizează că civilizația modernă, oricât de avansată, se poate prăbuși într-o clipă dacă oamenii își pierd compasiunea, rațiunea și credința în umanitate.</w:t>
      </w:r>
      <w:r w:rsidRPr="001B71B0">
        <w:br/>
      </w:r>
      <w:r w:rsidRPr="001B71B0">
        <w:rPr>
          <w:i/>
          <w:iCs/>
        </w:rPr>
        <w:t>„Evadarea”</w:t>
      </w:r>
      <w:r w:rsidRPr="001B71B0">
        <w:t xml:space="preserve"> devine astfel o parabolă a </w:t>
      </w:r>
      <w:r w:rsidRPr="001B71B0">
        <w:rPr>
          <w:b/>
          <w:bCs/>
        </w:rPr>
        <w:t>curajului și a fragilității morale</w:t>
      </w:r>
      <w:r w:rsidRPr="001B71B0">
        <w:t>, o meditație despre supraviețuirea spiritului într-o lume care și-a pierdut echilibrul.</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07227"/>
    <w:multiLevelType w:val="multilevel"/>
    <w:tmpl w:val="2C62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9F"/>
    <w:rsid w:val="001B71B0"/>
    <w:rsid w:val="003E6C6C"/>
    <w:rsid w:val="00913256"/>
    <w:rsid w:val="00A17C9F"/>
    <w:rsid w:val="00CB352D"/>
    <w:rsid w:val="00D301C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E6FD"/>
  <w15:chartTrackingRefBased/>
  <w15:docId w15:val="{E7B506ED-CE13-43F5-84C5-369F6D07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C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7C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7C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7C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7C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7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C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7C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7C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7C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7C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7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C9F"/>
    <w:rPr>
      <w:rFonts w:eastAsiaTheme="majorEastAsia" w:cstheme="majorBidi"/>
      <w:color w:val="272727" w:themeColor="text1" w:themeTint="D8"/>
    </w:rPr>
  </w:style>
  <w:style w:type="paragraph" w:styleId="Title">
    <w:name w:val="Title"/>
    <w:basedOn w:val="Normal"/>
    <w:next w:val="Normal"/>
    <w:link w:val="TitleChar"/>
    <w:uiPriority w:val="10"/>
    <w:qFormat/>
    <w:rsid w:val="00A17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C9F"/>
    <w:pPr>
      <w:spacing w:before="160"/>
      <w:jc w:val="center"/>
    </w:pPr>
    <w:rPr>
      <w:i/>
      <w:iCs/>
      <w:color w:val="404040" w:themeColor="text1" w:themeTint="BF"/>
    </w:rPr>
  </w:style>
  <w:style w:type="character" w:customStyle="1" w:styleId="QuoteChar">
    <w:name w:val="Quote Char"/>
    <w:basedOn w:val="DefaultParagraphFont"/>
    <w:link w:val="Quote"/>
    <w:uiPriority w:val="29"/>
    <w:rsid w:val="00A17C9F"/>
    <w:rPr>
      <w:i/>
      <w:iCs/>
      <w:color w:val="404040" w:themeColor="text1" w:themeTint="BF"/>
    </w:rPr>
  </w:style>
  <w:style w:type="paragraph" w:styleId="ListParagraph">
    <w:name w:val="List Paragraph"/>
    <w:basedOn w:val="Normal"/>
    <w:uiPriority w:val="34"/>
    <w:qFormat/>
    <w:rsid w:val="00A17C9F"/>
    <w:pPr>
      <w:ind w:left="720"/>
      <w:contextualSpacing/>
    </w:pPr>
  </w:style>
  <w:style w:type="character" w:styleId="IntenseEmphasis">
    <w:name w:val="Intense Emphasis"/>
    <w:basedOn w:val="DefaultParagraphFont"/>
    <w:uiPriority w:val="21"/>
    <w:qFormat/>
    <w:rsid w:val="00A17C9F"/>
    <w:rPr>
      <w:i/>
      <w:iCs/>
      <w:color w:val="2F5496" w:themeColor="accent1" w:themeShade="BF"/>
    </w:rPr>
  </w:style>
  <w:style w:type="paragraph" w:styleId="IntenseQuote">
    <w:name w:val="Intense Quote"/>
    <w:basedOn w:val="Normal"/>
    <w:next w:val="Normal"/>
    <w:link w:val="IntenseQuoteChar"/>
    <w:uiPriority w:val="30"/>
    <w:qFormat/>
    <w:rsid w:val="00A17C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7C9F"/>
    <w:rPr>
      <w:i/>
      <w:iCs/>
      <w:color w:val="2F5496" w:themeColor="accent1" w:themeShade="BF"/>
    </w:rPr>
  </w:style>
  <w:style w:type="character" w:styleId="IntenseReference">
    <w:name w:val="Intense Reference"/>
    <w:basedOn w:val="DefaultParagraphFont"/>
    <w:uiPriority w:val="32"/>
    <w:qFormat/>
    <w:rsid w:val="00A17C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2025-10-28T15:20:00Z</dcterms:created>
  <dcterms:modified xsi:type="dcterms:W3CDTF">2025-10-28T16:52:00Z</dcterms:modified>
</cp:coreProperties>
</file>