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DD60F" w14:textId="5275265A" w:rsidR="00233E00" w:rsidRPr="00233E00" w:rsidRDefault="00AC45C4" w:rsidP="00233E00">
      <w:pPr>
        <w:rPr>
          <w:b/>
          <w:bCs/>
        </w:rPr>
      </w:pPr>
      <w:r>
        <w:rPr>
          <w:b/>
          <w:bCs/>
          <w:lang w:val="ro-RO"/>
        </w:rPr>
        <w:t xml:space="preserve">                                                         </w:t>
      </w:r>
      <w:r w:rsidR="00233E00" w:rsidRPr="00233E00">
        <w:rPr>
          <w:b/>
          <w:bCs/>
        </w:rPr>
        <w:t>Rezumat – „Fata moșului”</w:t>
      </w:r>
    </w:p>
    <w:p w14:paraId="1409C310" w14:textId="77777777" w:rsidR="00233E00" w:rsidRPr="00233E00" w:rsidRDefault="00233E00" w:rsidP="00233E00">
      <w:r w:rsidRPr="00233E00">
        <w:t>Un moș și o babă se roagă Sfintei Vineri să le dăruiască un copil. Moșul primește trei mere fermecate, dar din lăcomie le mănâncă singur, dând doar cojile calului. Din piciorul său se naște o fată frumoasă, cu păr de aur, care este însă răpită de un vultur și dusă departe.</w:t>
      </w:r>
    </w:p>
    <w:p w14:paraId="558CE679" w14:textId="77777777" w:rsidR="00233E00" w:rsidRPr="00233E00" w:rsidRDefault="00233E00" w:rsidP="00233E00">
      <w:r w:rsidRPr="00233E00">
        <w:t>Ajunsă la curtea împăratului prin vicleșugul unei țigănci, fata este luată de soție de împărat. Țiganca, din invidie, îi taie părul de aur și încearcă să o înlocuiască. Rușinată și alungată, fata se deghizează în călugăr și rătăcește până se întoarce la palat.</w:t>
      </w:r>
    </w:p>
    <w:p w14:paraId="19728980" w14:textId="77777777" w:rsidR="00233E00" w:rsidRPr="00233E00" w:rsidRDefault="00233E00" w:rsidP="00233E00">
      <w:r w:rsidRPr="00233E00">
        <w:t>Acolo, printr-o ghicitoare, dezvăluie adevărul. Împăratul o recunoaște și o ia din nou de soție, iar țiganca este pedepsită pentru înșelătoria sa.</w:t>
      </w:r>
    </w:p>
    <w:p w14:paraId="5A11A94C" w14:textId="05D0F50B" w:rsidR="00233E00" w:rsidRPr="00233E00" w:rsidRDefault="00233E00" w:rsidP="00233E00"/>
    <w:p w14:paraId="7298B27B" w14:textId="51135A23" w:rsidR="00233E00" w:rsidRPr="00233E00" w:rsidRDefault="00AC45C4" w:rsidP="00233E00">
      <w:r>
        <w:rPr>
          <w:b/>
          <w:bCs/>
          <w:lang w:val="ro-RO"/>
        </w:rPr>
        <w:t>Morala</w:t>
      </w:r>
      <w:r w:rsidR="00233E00" w:rsidRPr="00233E00">
        <w:rPr>
          <w:b/>
          <w:bCs/>
        </w:rPr>
        <w:t>:</w:t>
      </w:r>
      <w:r w:rsidR="00233E00" w:rsidRPr="00233E00">
        <w:br/>
        <w:t>Adevărul și dreptatea ies mereu la iveală, în timp ce răutatea și minciuna sunt pedepsite.</w:t>
      </w:r>
    </w:p>
    <w:p w14:paraId="2B0DCD94" w14:textId="77777777" w:rsidR="00E51F71" w:rsidRDefault="00E51F71"/>
    <w:sectPr w:rsidR="00E51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9E8"/>
    <w:rsid w:val="00233E00"/>
    <w:rsid w:val="00342D6A"/>
    <w:rsid w:val="00913256"/>
    <w:rsid w:val="009319E8"/>
    <w:rsid w:val="00AC45C4"/>
    <w:rsid w:val="00CB352D"/>
    <w:rsid w:val="00E169E4"/>
    <w:rsid w:val="00E5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4D205"/>
  <w15:chartTrackingRefBased/>
  <w15:docId w15:val="{2B362605-5D5E-4AEE-99B9-C4655ADD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1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1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19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9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9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19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19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9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9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19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19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9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19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1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1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1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1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19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19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19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9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9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19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Rush</cp:lastModifiedBy>
  <cp:revision>4</cp:revision>
  <dcterms:created xsi:type="dcterms:W3CDTF">2025-08-18T14:28:00Z</dcterms:created>
  <dcterms:modified xsi:type="dcterms:W3CDTF">2025-08-18T15:34:00Z</dcterms:modified>
</cp:coreProperties>
</file>