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AB2F" w14:textId="40F5340E"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01414098" wp14:editId="15E6591C">
            <wp:simplePos x="0" y="0"/>
            <wp:positionH relativeFrom="column">
              <wp:posOffset>19685</wp:posOffset>
            </wp:positionH>
            <wp:positionV relativeFrom="paragraph">
              <wp:posOffset>156210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90">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un tăietor de lemne tare nevoiaş, şi tăietorul ăsta trăia cu nevasta şi cele trei fetiţe ale lor într-un bordei, la marginea unui codru unde arareori călca picior de om. Şi într-o dimineaţă, înainte de-a pleca la lucru, ca de obicei, tăietorul îi spuse nevestei:</w:t>
      </w:r>
    </w:p>
    <w:p w14:paraId="214F0B1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Când s-o face de amiaz’, trimite-mi pe fata cea mare în pădure, cu merinde, că altminteri n-o să pot mântui lucrul. Şi ca nu cumva să se rătăcească, mai adăugă el, o să iau cu mine punga asta de mei şi o să presar boabele pe tot drumul.</w:t>
      </w:r>
    </w:p>
    <w:p w14:paraId="7069F8BA"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îndată ce văzu soarele strălucind sus pe cer, deasupra pădurii, fata cea mare porni la drum cu o oală plină cu ciorbă. Dar vrăbiile de câmp şi de pădure, ciocârliile, cintezoii, mierlele şi ereţii ciuguliseră de mult boabele de mei. Aşa că fata nu mai putu să dea de urma drumului. O porni atunci la întâmplare şi merse ea aşa, până ce amurgi şi se întunecă de-a binelea. Copacii foşneau în întunericul nopţii, bufniţele scoteau tot soiul de ţipete şi pe fată începu s-o prindă frica. Deodată zări în depărtare o rază de lumină scânteind printre pomi.</w:t>
      </w:r>
    </w:p>
    <w:p w14:paraId="2C77E352"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„Acolo trebuie că e vreo aşezare de oameni, gândi ea; şi-mi spune inima că nu m-or lăsa pe seama fiarelor şi s-or îndura să-mi dea adăpost peste noapte…” Şi se îndreptă, încrezătoare, spre lumina aceea. Curând se afla în faţa unei căsuţe cu ferestrele luminate. Bătu la uşă şi un glas aspru îi răspunse dinăuntru: „Intră!” Fata păşi în tinda întunecoasă şi bătu la uşa odăiţei. „Dar intră o dată!”, strigă acelaşi glas aspru.</w:t>
      </w:r>
    </w:p>
    <w:p w14:paraId="0E587C10"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când deschise uşa, fata văzu şezând la o masă un bătrân alb ca neaua, împovărat de ani. Moşneagul îşi ţinea obrazul sprijinit în mâini şi barba lui albă se revărsa peste tăblia mesei, până aproape de pământ. Lângă vatră se odihneau trei făpturi: o găinuşă, un cocoşel şi o vacă bălţată. Fata îi povesti bătrânului toate câte i se întâmplaseră şi-l rugă să-i dea adăpost peste noapte. Bătrânul se întoarse atunci către cele trei făpturi şi le zise:</w:t>
      </w:r>
    </w:p>
    <w:p w14:paraId="739C18E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6750EE5"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Găinuşa mea bălaie,</w:t>
      </w:r>
    </w:p>
    <w:p w14:paraId="13C93618"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Cocoşel cu mândre straie,</w:t>
      </w:r>
    </w:p>
    <w:p w14:paraId="292CF47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tu, vaca mea bălţată,</w:t>
      </w:r>
    </w:p>
    <w:p w14:paraId="3CAB201E"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Răspundeţi fetei pe dată!</w:t>
      </w:r>
    </w:p>
    <w:p w14:paraId="0BFC0328"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5E11CA5B"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„Ducs!”, răspunseră ele şi, pesemne, în limba lor, asta înseamnă „Să-i facem pe voie!”, căci bătrânul vorbi mai departe:</w:t>
      </w:r>
    </w:p>
    <w:p w14:paraId="6B8CE111"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La noi o să găseşti câte nu gândeşti şi toate din plin; du-te afară la vatră şi pregăteşte-ne ceva pentru cină!</w:t>
      </w:r>
    </w:p>
    <w:p w14:paraId="16A34B7B"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bucătărie, fata găsi atâtea, c-ar fi avut cu ce să îndestuleze o omenire întreagă. Se apucă ea de găti o mâncare să-ţi lingi degetele, nu alta, dar la cele trei făpturi nu se gândi defel. Aduse după aceea la masă o strachină plină vârf cu bucate, se aşeză lângă bătrânul cel coliliu şi mâncă până ce-şi potoli foamea. După ce se sătură de-a binelea, îl întrebă pe bătrân:</w:t>
      </w:r>
    </w:p>
    <w:p w14:paraId="11935C5E"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acu’ îs obosită; unde găsesc un pat să mă culc?</w:t>
      </w:r>
    </w:p>
    <w:p w14:paraId="5D4B3BD7"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Cele trei făpturi răspunseră într-un glas:</w:t>
      </w:r>
    </w:p>
    <w:p w14:paraId="2A43A210"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FAD1C6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Cu el ai mâncat,</w:t>
      </w:r>
    </w:p>
    <w:p w14:paraId="2F28488E"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Cu el ai băut,</w:t>
      </w:r>
    </w:p>
    <w:p w14:paraId="37744A0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gândul la noi nu ţi-a fost.</w:t>
      </w:r>
    </w:p>
    <w:p w14:paraId="0348AB3D"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Cată-ţi dar singură loc de-adăpost!</w:t>
      </w:r>
    </w:p>
    <w:p w14:paraId="15DDFB9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0009545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bătrânul grăi:</w:t>
      </w:r>
    </w:p>
    <w:p w14:paraId="00F5EDA5"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Urcă treptele astea şi o să dai de-o odaie cu două paturi; scutură-le bine şi aşterne pe el cearşafuri curate, că viu şi eu îndată să mă culc.</w:t>
      </w:r>
    </w:p>
    <w:p w14:paraId="75AA8A7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urcă treptele şi după ce scutură paturile şi le primeni se întinse într-unul, fără să-l mai aştepte pe bătrân. După puţin veni şi bătrânul cel alb ca neaua. Şi când văzu că fata e cufundată într-un somn adânc, deschise o uşiţă în podea şi-i dădu drumul în pivniţă.</w:t>
      </w:r>
    </w:p>
    <w:p w14:paraId="2A8ECF37"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Seara, târziu, tăietorul de lemne se întoarse acasă şi-o luă la rost pe nevastă-sa că l-a lăsat să flămânzească toată ziua.</w:t>
      </w:r>
    </w:p>
    <w:p w14:paraId="43B040EE"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Nu-s vinovată cu nimica, răspunse femeia. Fata a plecat cu prânzul, aşa cum ne-am înţeles, dar pesemne că s-o fi rătăcit; mâine o să se înapoieze acasă, n-ai grijă!</w:t>
      </w:r>
    </w:p>
    <w:p w14:paraId="5BB7BD08"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tăietorul se sculă înainte de revărsatul zorilor şi când fu să plece îi spuse nevesti-sii să-i trimită mâncarea cu fata cea mijlocie.</w:t>
      </w:r>
    </w:p>
    <w:p w14:paraId="32DBBC31"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O să iau cu mine o pungă cu linte, o linişti el; boabele de linte sunt mai mari decât cele de mei, aşa că fata o să le poată vedea mai uşor şi n-o să mai rătăcească drumul, ca soru-sa.</w:t>
      </w:r>
    </w:p>
    <w:p w14:paraId="32CF66F0"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veni vremea prânzului, fata cea mijlocie porni şi ea cu mâncarea în pădure, dar nu găsi pe drum nici urmă de linte. Ca şi-n ajun, o ciuguliseră păsările codrului, de nu mai rămăsese măcar un bob. Fata rătăci în pădure, până se înnoptă, şi nimeri şi ea la căsuţa bătrânului. Acesta o pofti să intre înăuntru şi, de cum păşi pragul, fata îl rugă pe unchiaş să-i dea ceva de mâncare şi s-o adăpostească peste noapte.</w:t>
      </w:r>
    </w:p>
    <w:p w14:paraId="59ACD56F" w14:textId="77777777" w:rsidR="00832A69"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Bătrânul cu barba albă se adresă din nou celor trei făpturi:</w:t>
      </w:r>
    </w:p>
    <w:p w14:paraId="5684F1C4"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53BE25D"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Găinuşa mea bălaie,</w:t>
      </w:r>
    </w:p>
    <w:p w14:paraId="2567F4C9"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Cocoşel cu mândre straie,</w:t>
      </w:r>
    </w:p>
    <w:p w14:paraId="2026852F"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tu, vaca mea bălţată,</w:t>
      </w:r>
    </w:p>
    <w:p w14:paraId="00D01E77"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Răspundeţi fetei pe dată!</w:t>
      </w:r>
    </w:p>
    <w:p w14:paraId="4B2D6C29"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289B2BD3"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Cele trei făpturi răspunseră iarăşi „Ducs!” şi toate se petrecură ca şi cu o seară înainte: fata găti nişte bucate să-ţi lingi degetele, nu alta; mâncă şi bău cu bătrânul, după pofta inimii, dar nu se îngriji câtuşi de puţin de animale. Când întrebă unde ar putea să-şi găsească un culcuş pentru noapte, ele îi strigară drept răspuns:</w:t>
      </w:r>
    </w:p>
    <w:p w14:paraId="63ED152B"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1951F275"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Cu el ai mâncat,</w:t>
      </w:r>
    </w:p>
    <w:p w14:paraId="77CF3231"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Cu el ai băut,</w:t>
      </w:r>
    </w:p>
    <w:p w14:paraId="62C56AC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gândul la noi nu ţi-a fost.</w:t>
      </w:r>
    </w:p>
    <w:p w14:paraId="4A9E1A33"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Cată-ţi dar singură loc de-adăpost!</w:t>
      </w:r>
    </w:p>
    <w:p w14:paraId="2E60026D"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3449D8A7"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De îndată ce fata adormi, intră şi bătrânul în odaie; o privi cu luare-aminte, clătină din cap şi, deschizând uşiţa cea tainică, o lăsă şi pe ea să cadă în </w:t>
      </w:r>
      <w:r w:rsidRPr="00537E0F">
        <w:rPr>
          <w:rFonts w:ascii="Bookman Old Style" w:hAnsi="Bookman Old Style" w:cs="Bookman Old Style"/>
          <w:color w:val="444444"/>
          <w:sz w:val="24"/>
          <w:szCs w:val="24"/>
          <w:lang w:val="ro-RO"/>
        </w:rPr>
        <w:lastRenderedPageBreak/>
        <w:t>pivniţă.</w:t>
      </w:r>
    </w:p>
    <w:p w14:paraId="10095C55"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treia zi dimineaţa, tăietorul de lemne îi spuse nevesti-sii:</w:t>
      </w:r>
    </w:p>
    <w:p w14:paraId="5227DE4D"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Astăzi să-mi trimiţi mâncarea cu fata cea mică; ascultătoare şi cuminte cum o ştiu, sunt sigur c-o s-o ţină numai pe drumul drept, nu ca surorile ei, care nu pot să stea o clipă locului, de parc-ar fi nişte zvăpăiaţi de bondari!</w:t>
      </w:r>
    </w:p>
    <w:p w14:paraId="5E881D5E"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nevastă-sa nici nu voi să audă:</w:t>
      </w:r>
    </w:p>
    <w:p w14:paraId="26DB807B"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Vrei să-mi pierd şi copilul cel mai drag?</w:t>
      </w:r>
    </w:p>
    <w:p w14:paraId="4DDCC6A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Fii fără grijă, îi răspunse el; fata n-o să se rătăcească, căci e cuminte şi deşteaptă. Dar vorba ceea: „Paza bună trece primejdia rea”, aşa că tot am să iau nişte mazăre, s-o presar pe drum; boabele de mazăre sunt mai mari decât cele de linte şi-i vor arăta calea adevărată.</w:t>
      </w:r>
    </w:p>
    <w:p w14:paraId="29BDB19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când mezina ajunse în pădure, nu găsi nici măcar un bob de mazăre, căci porumbeii îşi umpluseră de mult guşile cu ele, aşa că nici ea nu mai ştiu încotro s-o apuce. Rătăcea de colo-colo şi nu-şi găsea o clipă de linişte, gândindu-se că bietul taică-său o să flămânzească din pricina ei şi că maica-sa o să se tânguie amarnic dacă s-o întâmpla ca nici ea să nu se mai întoarcă acasă.</w:t>
      </w:r>
    </w:p>
    <w:p w14:paraId="6D5294D1"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se înnopta de-a binelea, numai ce zări şi ea luminiţa scânteind printre pomi şi, luându-se după ea, ajunse la căsuţa din pădure. Se rugă frumos de bătrân să-i dea adăpost peste noapte şi omul cu barba albă se adresă şi de astă dată celor trei făpturi:</w:t>
      </w:r>
    </w:p>
    <w:p w14:paraId="14240127"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44CE5F2"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Găinuşa mea bălaie,</w:t>
      </w:r>
    </w:p>
    <w:p w14:paraId="551E5845"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Cocoşel cu mândre straie,</w:t>
      </w:r>
    </w:p>
    <w:p w14:paraId="082D235D"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tu, vaca mea bălţată,</w:t>
      </w:r>
    </w:p>
    <w:p w14:paraId="46B2678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Răspundeţi fetei pe dată!</w:t>
      </w:r>
    </w:p>
    <w:p w14:paraId="453A571F"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A2D1920"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„Ducs!”, răspunseră ele. Atunci fata se apropie de vatra lângă care stăteau animalele şi le dezmierdă drăgăstos; mângâie găinuşa şi cocoşelul, netezindu-le penele lucioase, iar pe vaca cea bălţată o scărpină între coarne.</w:t>
      </w:r>
    </w:p>
    <w:p w14:paraId="5F29CAC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după ce, ascultând de îndemnul bătrânului, găti o ciorbă straşnică şi aduse castronul pe masă, îşi zise: „Oare se cade ca eu să mă îndestulez cu de toate, iar bietele animale să nu capete nimic? Că doar în casa asta găseşti câte nu gândeşti, şi toate din plin. Nu s-ar cuveni ca mai întâi să mă îngrijesc de animale?” Ieşi afară, după orz, şi-l presără pe dinaintea găinuşei şi a cocoşelului, iar pentru vacă aduse un braţ bun de fân aromat.</w:t>
      </w:r>
    </w:p>
    <w:p w14:paraId="6155DCB5"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Mâncaţi cu plăcere, dragele mele animale, le îmbie fata, şi dacă vi-e sete, o să vă aduc şi apă proaspătă.</w:t>
      </w:r>
    </w:p>
    <w:p w14:paraId="3600FB79"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Aduse apoi o găleată plină cu apă şi găinuşa şi cocoşelul se cocoţară îndată pe marginea găleţii; îşi afundară ciocurile în apă şi cât ai clipi îşi ridicară capul drept în sus, aşa cum beau păsările, iar vaca cea bălţată trase şi ea o înghiţitură zdravănă. După ce animalele se săturară, fata se aşeză la masă lângă bătrân şi mâncă ceea ce-i lăsase el. După puţină vreme, găinuşa şi cocoşelul îşi vârâră căpşorul sub aripi şi vaca cea bălţată începu să clipească din ochi, semn că-i era somn. Atunci fetiţa întrebă:</w:t>
      </w:r>
    </w:p>
    <w:p w14:paraId="5EBC2420"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N-ar fi timpul să mergem la culcare?</w:t>
      </w:r>
    </w:p>
    <w:p w14:paraId="72C2D14A" w14:textId="77777777" w:rsidR="00832A69"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Omul cu barba albă se adresă şi de astă dată celor trei făpturi:</w:t>
      </w:r>
    </w:p>
    <w:p w14:paraId="36E3F2C7"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1E58F89"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Găinuşa mea bălaie,</w:t>
      </w:r>
    </w:p>
    <w:p w14:paraId="3EC07368"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lastRenderedPageBreak/>
        <w:t>Cocoşel cu mândre straie,</w:t>
      </w:r>
    </w:p>
    <w:p w14:paraId="78182130"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tu, vaca mea bălţată,</w:t>
      </w:r>
    </w:p>
    <w:p w14:paraId="50BE286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Răspundeţi fetei pe dată!</w:t>
      </w:r>
    </w:p>
    <w:p w14:paraId="2A2185F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31DEAB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ele răspunseră „Ducs!”. Apoi, către fetiţă:</w:t>
      </w:r>
    </w:p>
    <w:p w14:paraId="0DC243FA"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0B68AF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Cu noi ai mâncat,</w:t>
      </w:r>
    </w:p>
    <w:p w14:paraId="25FDE19A"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Setea ne-ai astâmpărat</w:t>
      </w:r>
    </w:p>
    <w:p w14:paraId="17C48985"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 te-ai îngrijit cu drag de fiecare,</w:t>
      </w:r>
    </w:p>
    <w:p w14:paraId="69DC6C1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Somn uşor! E timpul de culcare…</w:t>
      </w:r>
    </w:p>
    <w:p w14:paraId="482C623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9C17F7F"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urcă treptele, scutură bine pernele şi abia isprăvi de întins aşternutul proaspăt, că şi veni bătrânul; se lungi în pat şi barba lui cea albă îi ajungea până la călcâie. Fata se urcă în patul celălalt şi adormi pe dată.</w:t>
      </w:r>
    </w:p>
    <w:p w14:paraId="3F4513F6"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Dormi ea liniştită, până pe la miezul nopţii, când se iscă în casă o asemenea hărmălaie, că fata se trezi deodată din somn. Pârâia şi scârţâia prin toate ungherele; uşa se deschidea cu zgomot şi se izbea de perete, grinzile trosneau ca şi cum ar fi fost smulse din încheieturi, iar treptele păreau că sunt gata-gata să se prăbuşească. În cele din urmă se auzi o bubuitură asurzitoare ca şi când s-ar fi năruit întreg acoperişul. După ce zgomotele se potoliră, şi cum nu i se întâmplase nimic, fata continuă să stea liniştită în patul ei şi adormi din nou.</w:t>
      </w:r>
    </w:p>
    <w:p w14:paraId="581BA2A0"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când se trezi a doua zi, soarele răsărise de mult şi ce-i văzură ochii? Se afla într-o sală mare şi-n jurul ei toate se scăldau într-o strălucire nemaivăzută; pereţii erau zugrăviţi cu flori de aur, pe un câmp de mătase verde, iar patul era de fildeş şi plapuma de catifea purpurie. Foarte aproape de ea, pe un scaun, se afla o pereche de pantofi brodaţi cu mărgăritare. Fetei i se păru că totul e un vis, dar trei servitori îmbrăcaţi în straie bogate intrară în iatac şi o întrebară ce le porunceşte.</w:t>
      </w:r>
    </w:p>
    <w:p w14:paraId="373AC14C"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Căutaţi-vă de treabă, răspunse fata. Mă scol îndată, să-i gătesc bătrânului o ciorbă şi, după aia, o să-mi satur găinuşa cea frumoasă, cocoşelul cel frumuşel şi frumoasa vacă bălţată.</w:t>
      </w:r>
    </w:p>
    <w:p w14:paraId="64164D09"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gândea că bătrânul trebuie să se fi sculat de mult, dar când aruncă o privire spre patul lui moşneagul dispăruse şi-n locul moşneagului în pat se afla un străin. Îl privi mai cu luare-aminte şi-şi dădu seama că e tânăr şi frumos. Tocmai atunci se trezi şi flăcăul şi, ridicându-se în capul oaselor, zise:</w:t>
      </w:r>
    </w:p>
    <w:p w14:paraId="46963699"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Sunt fecior de împărat şi am fost blestemat de-o vrăjitoare afurisită să trăiesc în pădurea asta, sub chipul unui om bătrân, albit de ani. Nimănui nu i s-a îngăduit să mă însoţească, în afară de cei trei servitori, care au luat unul înfăţişare de găinuşă, altul de cocoşel şi altul de vacă bălţată. Şi-mi era dat să zac sub puterea blestemului până ce s-ar fi ivit o fată cu inimă atât de bună, încât bunătatea ei să se reverse nu numai asupra oamenilor, ci şi asupra animalelor… Ţie ţi-a fost hărăzit aceasta şi-n miez de noapte ne-ai izbăvit de cruntul blestem. Şi casa cea veche din pădure s-a prefăcut iarăşi în palatul meu împărătesc…</w:t>
      </w:r>
    </w:p>
    <w:p w14:paraId="0BB96DBE"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se sculară, feciorul de împărat porunci celor trei servitori să se gătească de drum, pentru a da de urma tăietorului de lemne şi a nevestei sale şi să-i poftească la nuntă.</w:t>
      </w:r>
    </w:p>
    <w:p w14:paraId="63B3C38D" w14:textId="77777777" w:rsidR="00832A69" w:rsidRPr="00537E0F"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Dar unde sunt cele două surori ale mele? întrebă fata.</w:t>
      </w:r>
    </w:p>
    <w:p w14:paraId="0261D48A" w14:textId="77777777" w:rsidR="00832A69" w:rsidRDefault="00832A69" w:rsidP="00832A69">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Le-am încuiat în pivniţă şi mâine dimineaţă vor fi duse în adâncul pădurii, la un cărbunar, ca să-l slujească până ce s-or face mai bune şi nu vor mai lăsa să flămânzească bietele animale.</w:t>
      </w:r>
      <w:bookmarkStart w:id="0" w:name="_Toc397272984"/>
      <w:bookmarkEnd w:id="0"/>
    </w:p>
    <w:p w14:paraId="200EDD8F"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76"/>
    <w:rsid w:val="00551276"/>
    <w:rsid w:val="00832A69"/>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96748-1536-4283-B43A-7A6DA41E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6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2025-08-15T19:50:00Z</dcterms:created>
  <dcterms:modified xsi:type="dcterms:W3CDTF">2025-08-15T19:50:00Z</dcterms:modified>
</cp:coreProperties>
</file>