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F82A" w14:textId="1EB368B7" w:rsidR="007611FF" w:rsidRPr="006667A9" w:rsidRDefault="006667A9" w:rsidP="006667A9">
      <w:pPr>
        <w:jc w:val="both"/>
        <w:rPr>
          <w:rFonts w:ascii="Verdana" w:hAnsi="Verdana"/>
          <w:b/>
          <w:bCs/>
        </w:rPr>
      </w:pPr>
      <w:r w:rsidRPr="006667A9">
        <w:rPr>
          <w:rFonts w:ascii="Verdana" w:hAnsi="Verdana"/>
          <w:b/>
          <w:bCs/>
          <w:lang w:val="ro-RO"/>
        </w:rPr>
        <w:t xml:space="preserve">                         </w:t>
      </w:r>
      <w:r w:rsidR="007611FF" w:rsidRPr="006667A9">
        <w:rPr>
          <w:rFonts w:ascii="Verdana" w:hAnsi="Verdana"/>
          <w:b/>
          <w:bCs/>
        </w:rPr>
        <w:t>„Cele trei rodii aurite” de Petre Ispirescu</w:t>
      </w:r>
    </w:p>
    <w:p w14:paraId="7D5B4E42" w14:textId="77777777" w:rsidR="006667A9" w:rsidRPr="006667A9" w:rsidRDefault="006667A9" w:rsidP="006667A9">
      <w:pPr>
        <w:jc w:val="both"/>
        <w:rPr>
          <w:rFonts w:ascii="Verdana" w:hAnsi="Verdana"/>
        </w:rPr>
      </w:pPr>
    </w:p>
    <w:p w14:paraId="53A16170" w14:textId="2F9AC7F7"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Un fiu de împărat, sub influența unui blestem aruncat de o bătrână căreia îi stricase tivga de apă, pornește într-o călătorie inițiatică pentru a găsi cele trei rodii aurite. Trecând prin pustietăți și înfruntând greutăți, ajunge la niște sihăstre care îl îndrumă și îl sfătuiesc cum să obțină rodii fără să piară, așa cum pățiseră alții înaintea lui.</w:t>
      </w:r>
    </w:p>
    <w:p w14:paraId="7123DB07" w14:textId="4FE220A3"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Urmând sfaturile, fiul de împărat trece mai multe probe ale bunătății și curajului: salută un balaur, curăță o fântână, repară porți stricate și ajută o brutăreasă. Ajuns într-o grădină fermecată, reușește să taie crăcuța cu cele trei rodii aurite și să se întoarcă în siguranță.</w:t>
      </w:r>
    </w:p>
    <w:p w14:paraId="0796977A" w14:textId="11B97EBE"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Curios, rupe două dintre rodii și din fiecare apare o fată fermecată care moare imediat, cerând apă. La a treia, pregătit cu apă, reușește să salveze o fată minunată cu păr de aur, pe care o cere de soție.</w:t>
      </w:r>
    </w:p>
    <w:p w14:paraId="373DE795" w14:textId="39B3D368"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Când o lasă temporar într-un copac să meargă după trăsură, o țigancă geloasă o păcălește și o transformă într-o pasăre de aur printr-un ac fermecat, luându-i locul. Pasărea revine în fiecare zi la fereastra palatului și cântă doine triste, până când este prinsă, ucisă și gătită pentru „împărăteasă”. Din sângele păsării crește un brad fermecat, care este și el tăiat.</w:t>
      </w:r>
    </w:p>
    <w:p w14:paraId="5CEA04D0" w14:textId="07C00FC9"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O bătrână cerșetoare găsește un așchiuță cu acul otrăvit, îl scoate, iar fata revine la viață. Ea își spune povestea prin două pânze brodate și le trimite împăratului. Astfel, adevărul iese la iveală, țiganca este judecată chiar după propriile ei cuvinte și pedepsită cu moartea.</w:t>
      </w:r>
    </w:p>
    <w:p w14:paraId="18C7768F" w14:textId="4C1E403E" w:rsidR="007611FF" w:rsidRPr="006667A9" w:rsidRDefault="006667A9" w:rsidP="006667A9">
      <w:pPr>
        <w:jc w:val="both"/>
        <w:rPr>
          <w:rFonts w:ascii="Verdana" w:hAnsi="Verdana"/>
        </w:rPr>
      </w:pPr>
      <w:r w:rsidRPr="006667A9">
        <w:rPr>
          <w:rFonts w:ascii="Verdana" w:hAnsi="Verdana"/>
          <w:lang w:val="ro-RO"/>
        </w:rPr>
        <w:t xml:space="preserve">             </w:t>
      </w:r>
      <w:r w:rsidR="007611FF" w:rsidRPr="006667A9">
        <w:rPr>
          <w:rFonts w:ascii="Verdana" w:hAnsi="Verdana"/>
        </w:rPr>
        <w:t>Fata cu părul de aur este recunoscută și luată de soție de fiul împăratului, iar în regat se face nuntă mare și veselie de trei zile și trei nopți.</w:t>
      </w:r>
    </w:p>
    <w:p w14:paraId="371BFB01" w14:textId="3F9372E6" w:rsidR="007611FF" w:rsidRPr="006667A9" w:rsidRDefault="007611FF" w:rsidP="006667A9">
      <w:pPr>
        <w:jc w:val="both"/>
        <w:rPr>
          <w:rFonts w:ascii="Verdana" w:hAnsi="Verdana"/>
        </w:rPr>
      </w:pPr>
    </w:p>
    <w:p w14:paraId="477931E6" w14:textId="77777777" w:rsidR="007611FF" w:rsidRPr="006667A9" w:rsidRDefault="007611FF" w:rsidP="006667A9">
      <w:pPr>
        <w:jc w:val="both"/>
        <w:rPr>
          <w:rFonts w:ascii="Verdana" w:hAnsi="Verdana"/>
          <w:b/>
          <w:bCs/>
        </w:rPr>
      </w:pPr>
      <w:r w:rsidRPr="006667A9">
        <w:rPr>
          <w:rFonts w:ascii="Verdana" w:hAnsi="Verdana"/>
          <w:b/>
          <w:bCs/>
        </w:rPr>
        <w:t>Ideea principală:</w:t>
      </w:r>
    </w:p>
    <w:p w14:paraId="0F7C2AE9" w14:textId="77777777" w:rsidR="007611FF" w:rsidRPr="006667A9" w:rsidRDefault="007611FF" w:rsidP="006667A9">
      <w:pPr>
        <w:jc w:val="both"/>
        <w:rPr>
          <w:rFonts w:ascii="Verdana" w:hAnsi="Verdana"/>
        </w:rPr>
      </w:pPr>
      <w:r w:rsidRPr="006667A9">
        <w:rPr>
          <w:rFonts w:ascii="Verdana" w:hAnsi="Verdana"/>
        </w:rPr>
        <w:t>Adevărul și binele înving întotdeauna, chiar dacă drumul până acolo este presărat cu suferință, înșelăciune și pericole.</w:t>
      </w:r>
    </w:p>
    <w:p w14:paraId="556641AE" w14:textId="77777777" w:rsidR="006667A9" w:rsidRPr="006667A9" w:rsidRDefault="006667A9" w:rsidP="006667A9">
      <w:pPr>
        <w:jc w:val="both"/>
        <w:rPr>
          <w:rFonts w:ascii="Verdana" w:hAnsi="Verdana"/>
        </w:rPr>
      </w:pPr>
    </w:p>
    <w:p w14:paraId="37030EEB" w14:textId="142AC848" w:rsidR="007611FF" w:rsidRPr="006667A9" w:rsidRDefault="007611FF" w:rsidP="006667A9">
      <w:pPr>
        <w:jc w:val="both"/>
        <w:rPr>
          <w:rFonts w:ascii="Verdana" w:hAnsi="Verdana"/>
          <w:b/>
          <w:bCs/>
        </w:rPr>
      </w:pPr>
      <w:r w:rsidRPr="006667A9">
        <w:rPr>
          <w:rFonts w:ascii="Verdana" w:hAnsi="Verdana"/>
          <w:b/>
          <w:bCs/>
        </w:rPr>
        <w:t>Mesaj</w:t>
      </w:r>
      <w:r w:rsidR="006667A9" w:rsidRPr="006667A9">
        <w:rPr>
          <w:rFonts w:ascii="Verdana" w:hAnsi="Verdana"/>
          <w:b/>
          <w:bCs/>
          <w:lang w:val="ro-RO"/>
        </w:rPr>
        <w:t>ul textului</w:t>
      </w:r>
      <w:r w:rsidRPr="006667A9">
        <w:rPr>
          <w:rFonts w:ascii="Verdana" w:hAnsi="Verdana"/>
          <w:b/>
          <w:bCs/>
        </w:rPr>
        <w:t>:</w:t>
      </w:r>
    </w:p>
    <w:p w14:paraId="0B600D70" w14:textId="77777777" w:rsidR="007611FF" w:rsidRPr="006667A9" w:rsidRDefault="007611FF" w:rsidP="006667A9">
      <w:pPr>
        <w:jc w:val="both"/>
        <w:rPr>
          <w:rFonts w:ascii="Verdana" w:hAnsi="Verdana"/>
        </w:rPr>
      </w:pPr>
      <w:r w:rsidRPr="006667A9">
        <w:rPr>
          <w:rFonts w:ascii="Verdana" w:hAnsi="Verdana"/>
        </w:rPr>
        <w:t>Petre Ispirescu transmite că răbdarea, bunătatea și credința în dreptate sunt calități care conduc către izbândă. Povestea condamnă minciuna, lenea și invidia, oferind o lecție morală despre valoarea caracterului în fața aparențelor și vicleniei.</w:t>
      </w:r>
    </w:p>
    <w:p w14:paraId="0888B89C" w14:textId="77777777" w:rsidR="00E51F71" w:rsidRPr="006667A9" w:rsidRDefault="00E51F71" w:rsidP="006667A9">
      <w:pPr>
        <w:jc w:val="both"/>
        <w:rPr>
          <w:rFonts w:ascii="Verdana" w:hAnsi="Verdana"/>
        </w:rPr>
      </w:pPr>
    </w:p>
    <w:sectPr w:rsidR="00E51F71" w:rsidRPr="006667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A5"/>
    <w:rsid w:val="001E3FA5"/>
    <w:rsid w:val="006667A9"/>
    <w:rsid w:val="007611FF"/>
    <w:rsid w:val="00913256"/>
    <w:rsid w:val="00A11F8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623B"/>
  <w15:chartTrackingRefBased/>
  <w15:docId w15:val="{498597E3-D722-417F-969E-96CD85C1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3F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3F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3F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3F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3F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3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3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3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3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F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3F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3F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3F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3F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3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FA5"/>
    <w:rPr>
      <w:rFonts w:eastAsiaTheme="majorEastAsia" w:cstheme="majorBidi"/>
      <w:color w:val="272727" w:themeColor="text1" w:themeTint="D8"/>
    </w:rPr>
  </w:style>
  <w:style w:type="paragraph" w:styleId="Title">
    <w:name w:val="Title"/>
    <w:basedOn w:val="Normal"/>
    <w:next w:val="Normal"/>
    <w:link w:val="TitleChar"/>
    <w:uiPriority w:val="10"/>
    <w:qFormat/>
    <w:rsid w:val="001E3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3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FA5"/>
    <w:pPr>
      <w:spacing w:before="160"/>
      <w:jc w:val="center"/>
    </w:pPr>
    <w:rPr>
      <w:i/>
      <w:iCs/>
      <w:color w:val="404040" w:themeColor="text1" w:themeTint="BF"/>
    </w:rPr>
  </w:style>
  <w:style w:type="character" w:customStyle="1" w:styleId="QuoteChar">
    <w:name w:val="Quote Char"/>
    <w:basedOn w:val="DefaultParagraphFont"/>
    <w:link w:val="Quote"/>
    <w:uiPriority w:val="29"/>
    <w:rsid w:val="001E3FA5"/>
    <w:rPr>
      <w:i/>
      <w:iCs/>
      <w:color w:val="404040" w:themeColor="text1" w:themeTint="BF"/>
    </w:rPr>
  </w:style>
  <w:style w:type="paragraph" w:styleId="ListParagraph">
    <w:name w:val="List Paragraph"/>
    <w:basedOn w:val="Normal"/>
    <w:uiPriority w:val="34"/>
    <w:qFormat/>
    <w:rsid w:val="001E3FA5"/>
    <w:pPr>
      <w:ind w:left="720"/>
      <w:contextualSpacing/>
    </w:pPr>
  </w:style>
  <w:style w:type="character" w:styleId="IntenseEmphasis">
    <w:name w:val="Intense Emphasis"/>
    <w:basedOn w:val="DefaultParagraphFont"/>
    <w:uiPriority w:val="21"/>
    <w:qFormat/>
    <w:rsid w:val="001E3FA5"/>
    <w:rPr>
      <w:i/>
      <w:iCs/>
      <w:color w:val="2F5496" w:themeColor="accent1" w:themeShade="BF"/>
    </w:rPr>
  </w:style>
  <w:style w:type="paragraph" w:styleId="IntenseQuote">
    <w:name w:val="Intense Quote"/>
    <w:basedOn w:val="Normal"/>
    <w:next w:val="Normal"/>
    <w:link w:val="IntenseQuoteChar"/>
    <w:uiPriority w:val="30"/>
    <w:qFormat/>
    <w:rsid w:val="001E3F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3FA5"/>
    <w:rPr>
      <w:i/>
      <w:iCs/>
      <w:color w:val="2F5496" w:themeColor="accent1" w:themeShade="BF"/>
    </w:rPr>
  </w:style>
  <w:style w:type="character" w:styleId="IntenseReference">
    <w:name w:val="Intense Reference"/>
    <w:basedOn w:val="DefaultParagraphFont"/>
    <w:uiPriority w:val="32"/>
    <w:qFormat/>
    <w:rsid w:val="001E3F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2025-08-05T20:29:00Z</dcterms:created>
  <dcterms:modified xsi:type="dcterms:W3CDTF">2025-08-06T12:45:00Z</dcterms:modified>
</cp:coreProperties>
</file>