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17CAD" w14:textId="77777777" w:rsidR="00931DA1" w:rsidRDefault="00931DA1" w:rsidP="00931DA1">
      <w:pPr>
        <w:pStyle w:val="Heading1"/>
      </w:pPr>
      <w:bookmarkStart w:id="0" w:name="_Toc402427380"/>
      <w:r>
        <w:t>Fata moşului cea cuminte</w:t>
      </w:r>
      <w:bookmarkEnd w:id="0"/>
    </w:p>
    <w:p w14:paraId="01A8F96E" w14:textId="77777777" w:rsidR="00931DA1" w:rsidRPr="006F3EE6" w:rsidRDefault="00931DA1" w:rsidP="00931DA1"/>
    <w:p w14:paraId="4A7598BF" w14:textId="6E54EBC3"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noProof/>
        </w:rPr>
        <w:drawing>
          <wp:anchor distT="0" distB="0" distL="114300" distR="114300" simplePos="0" relativeHeight="251659264" behindDoc="1" locked="0" layoutInCell="1" allowOverlap="1" wp14:anchorId="1467BD2F" wp14:editId="475DA377">
            <wp:simplePos x="0" y="0"/>
            <wp:positionH relativeFrom="column">
              <wp:posOffset>35560</wp:posOffset>
            </wp:positionH>
            <wp:positionV relativeFrom="paragraph">
              <wp:posOffset>193040</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gerian" w:hAnsi="Algerian" w:cs="Algerian"/>
          <w:color w:val="444444"/>
          <w:sz w:val="40"/>
          <w:szCs w:val="40"/>
          <w:lang w:val="x-none"/>
        </w:rPr>
        <w:t>A</w:t>
      </w:r>
      <w:r>
        <w:rPr>
          <w:rFonts w:ascii="Lucida Sans Unicode" w:hAnsi="Lucida Sans Unicode" w:cs="Lucida Sans Unicode"/>
          <w:color w:val="444444"/>
          <w:sz w:val="20"/>
          <w:szCs w:val="20"/>
          <w:lang w:val="x-none"/>
        </w:rPr>
        <w:t xml:space="preserve"> </w:t>
      </w:r>
      <w:r>
        <w:rPr>
          <w:rFonts w:ascii="Bookman Old Style" w:hAnsi="Bookman Old Style" w:cs="Bookman Old Style"/>
          <w:color w:val="444444"/>
          <w:sz w:val="24"/>
          <w:szCs w:val="24"/>
          <w:lang w:val="x-none"/>
        </w:rPr>
        <w:t>fost odată un om bătrân care avea o fată mare, de se dusese vestea în lume de vrednicia ei. Moşneagul (unchiaşul) se căsători de a doua oară cu o babă, care avea şi ea o fată mare.</w:t>
      </w:r>
    </w:p>
    <w:p w14:paraId="1C71C28A"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Baba, însă, punea pe fata unchiaşului la toate greutăţile casei; iar fata ei se clocise de şedere.</w:t>
      </w:r>
    </w:p>
    <w:p w14:paraId="5340DD55"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Biata fata unchiaşului torcea, ţesea, făcea pâine, mătura şi scutura fără să zică nici pis! dară baba punea parte fetei sale, şi pâra la unchiaş pe fiica lui şi o tot ocăra.</w:t>
      </w:r>
    </w:p>
    <w:p w14:paraId="7A77DE5E"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 era ziuliţă lăsată de Dumnezeu să nu se certe cu el, ca să-şi gonească copila, şi-i zicea:</w:t>
      </w:r>
    </w:p>
    <w:p w14:paraId="639AA9D7"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Dacă nu-ţi vei duce fata de aici, pâine şi sare pe un taler cu tine nu mai mănânc.</w:t>
      </w:r>
    </w:p>
    <w:p w14:paraId="3F729A50"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Bietul om se cam codea; dară baba într-o noapte turnă apă pe vatră şi stinse focul ce-l învălise fata unchiaşului de cu seară.</w:t>
      </w:r>
    </w:p>
    <w:p w14:paraId="2A96B68C"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 doua zi, dis-de-dimineaţă, se scoală fata să facă focul, fiindcă tot pe ea cădea păcatele; dară foc nu mai găsi în vatră.</w:t>
      </w:r>
    </w:p>
    <w:p w14:paraId="72E5D746"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de frică să nu o ocărască mumă-sa cea vitregă, se urcă pe bordei, se uită în toate părţile, doară va vedea încotrova vreo zară de foc, ca să se ducă să ceară măcar un cărbune; dară nu se văzu nicăieri ceea ce căuta ea. Când, tocmai când era să se dea jos, zări spre răsărit abia licărind o mititică vâlvotaie; se coborî de pe acoperiş şi o luă într-acolo.</w:t>
      </w:r>
    </w:p>
    <w:p w14:paraId="76807E08"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duse, se duse şi la foc nu mai ajunse; dară în drumul ei întâlni o grădină părăginită, care o strigă zicându-i:</w:t>
      </w:r>
    </w:p>
    <w:p w14:paraId="3A6FDE6F"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Fată mare, fată mare! vino de-mi curăţă pomii ce mi-au mai rămas de omizi; şi, când t-ei întoarce, ţi-oi da poame coapte să mănânci.</w:t>
      </w:r>
    </w:p>
    <w:p w14:paraId="70B526F5"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apucă fata de lucru numaidecât şi cum isprăvi, îndată plecă.</w:t>
      </w:r>
    </w:p>
    <w:p w14:paraId="70A46EA6"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Mai încolo dete peste un puţ, care îi strigă:</w:t>
      </w:r>
    </w:p>
    <w:p w14:paraId="6F35DB00"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Fată mare, fată mare! vino de mă sleieşte, că ţi-oi da apă rece, să te răcoreşti când te</w:t>
      </w:r>
      <w:r>
        <w:rPr>
          <w:rFonts w:ascii="Bookman Old Style" w:hAnsi="Bookman Old Style" w:cs="Bookman Old Style"/>
          <w:color w:val="444444"/>
          <w:sz w:val="24"/>
          <w:szCs w:val="24"/>
        </w:rPr>
        <w:t>-</w:t>
      </w:r>
      <w:r>
        <w:rPr>
          <w:rFonts w:ascii="Bookman Old Style" w:hAnsi="Bookman Old Style" w:cs="Bookman Old Style"/>
          <w:color w:val="444444"/>
          <w:sz w:val="24"/>
          <w:szCs w:val="24"/>
          <w:lang w:val="x-none"/>
        </w:rPr>
        <w:t>i întoarce.</w:t>
      </w:r>
    </w:p>
    <w:p w14:paraId="001F8338"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rPr>
        <w:t>F</w:t>
      </w:r>
      <w:r>
        <w:rPr>
          <w:rFonts w:ascii="Bookman Old Style" w:hAnsi="Bookman Old Style" w:cs="Bookman Old Style"/>
          <w:color w:val="444444"/>
          <w:sz w:val="24"/>
          <w:szCs w:val="24"/>
          <w:lang w:val="x-none"/>
        </w:rPr>
        <w:t>ata slei puţul şi plecă înainte.</w:t>
      </w:r>
    </w:p>
    <w:p w14:paraId="53F9A454"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Merse ce merse şi dete peste un cuptor, care-i strigă şi acesta:</w:t>
      </w:r>
    </w:p>
    <w:p w14:paraId="2B221212"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Fată mare, fată mare! vino de mă lipeşte şi mă şterge de cenuşe, şi, când t-ei întoarce, îţi voi da azimă caldă.</w:t>
      </w:r>
    </w:p>
    <w:p w14:paraId="551BFF73"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Fata lipi şi şterse cuptorul şi-şi căută de drum.</w:t>
      </w:r>
    </w:p>
    <w:p w14:paraId="2E23C07C"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Mai merse niţel şi dete peste o căscioară, şi bătu la poartă.</w:t>
      </w:r>
    </w:p>
    <w:p w14:paraId="2C9C297E"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Cine e acolo? îi zise dinăuntru; dacă e om bun să intre, dacă nu, să nu vie, căci am o căţeluşe cu dinţii de fier şi cu măselele de oţel, şi-l face mici fărâmi.</w:t>
      </w:r>
    </w:p>
    <w:p w14:paraId="7DF09572"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Om bun, răspunse fata.</w:t>
      </w:r>
    </w:p>
    <w:p w14:paraId="11A22BFB"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După ce intră, fiindu-i frică de mumă-sa vitregă să nu o bată dacă se va întoarce acasă, pentru că întârziase, întrebă dacă nu cumva are trebuinţă de </w:t>
      </w:r>
      <w:r>
        <w:rPr>
          <w:rFonts w:ascii="Bookman Old Style" w:hAnsi="Bookman Old Style" w:cs="Bookman Old Style"/>
          <w:color w:val="444444"/>
          <w:sz w:val="24"/>
          <w:szCs w:val="24"/>
          <w:lang w:val="x-none"/>
        </w:rPr>
        <w:lastRenderedPageBreak/>
        <w:t>o slujnică. Sânta Vinerea, care locuia înăuntru şi care priimi pe fată, îi răspunse că are trebuinţă de o asemenea fată; ea rămase acolo.</w:t>
      </w:r>
    </w:p>
    <w:p w14:paraId="157DEF83"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Mai întâi îi spuse că treaba ce are să facă dimineaţa este să dea de mâncare puilor ce-i avea în curte, însă mâncarea să fie nici caldă, nici rece; apoi să scuture şi să deretice pân casă. Iară maica Sânta Vinerea plecă la biserică. Fata făcu tot, precum îi poruncise.</w:t>
      </w:r>
    </w:p>
    <w:p w14:paraId="1B5A3854"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veni acasă, Sânta Vinerea întrebă de puii ei, carii erau balauri, şerpi, nevăstuici, ciuhurezi, şopârle, năpârci şi guşteri, cum le-a dat mâncarea, şi toţi răspunseră că n-a fost băgat de seamă dacă a lipsit ea de acasă; aşa de bine au fost căutaţi.</w:t>
      </w:r>
    </w:p>
    <w:p w14:paraId="6F2FA9C8"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Intră în casă maica Sânta Vineri şi văzu toate lucrurile aşezate la locul lor şi rămase foarte mulţumită.</w:t>
      </w:r>
    </w:p>
    <w:p w14:paraId="12915180"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câtva timp, zise fata:</w:t>
      </w:r>
    </w:p>
    <w:p w14:paraId="6BF04814"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Maică Sântă Vinere, mi s-a făcut dor de părinţi, fă bine şi-mi dă voie să mă duc.</w:t>
      </w:r>
    </w:p>
    <w:p w14:paraId="7C0A2A63"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Du-te, fata mea; dară mai-nainte caută-mi în cap, şi să vezi că o să curgă o apă pe dinaintea casei şi o să aducă fel de fel de cutii, de tronuri şi de lăzi; pe care din ele îţi vei alege, aceea să fie simbria ta.</w:t>
      </w:r>
    </w:p>
    <w:p w14:paraId="2D091360"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aşezară şi îndată văzu curgând apa de care-i spusese, şi pe dânsa veni nişte lăzi şi tronuri prea frumoase.</w:t>
      </w:r>
    </w:p>
    <w:p w14:paraId="503903A5"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Fata se gândi că, dacă va lua o ladă d-ale frumoasele, slujba ei nu făcea atâta, şi mai aşteptă până mai văzu că vena o cutie mică şi necioplită; atunci ea zise:</w:t>
      </w:r>
    </w:p>
    <w:p w14:paraId="364DAC81"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Maică Sântă Vinere, iată că mi-am ales lucru pe cât face slujba mea.</w:t>
      </w:r>
    </w:p>
    <w:p w14:paraId="5CDFA95A"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Ia-l, fata mea, dacă n-ai voit să-ţi alegi altceva mai frumos, şi du-te cu Dumnezeu.</w:t>
      </w:r>
    </w:p>
    <w:p w14:paraId="0B70CF65"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Fata unchiaşului îşi luă ziua bună, plecă cu cutia la supţioară şi, întorcându-se pe la cuptor, căpătă o azimă caldă, şi trecând pe la puţ, bău apă rece de se răcori; iară când ajuse la grădină, mâncă poame coapte.</w:t>
      </w:r>
    </w:p>
    <w:p w14:paraId="01D1062D"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Fata ajunse acasă şi găsi pe tată-său zdrobit la inimă de mâhnire; îi spuse tot ce a făcut şi deschise cutia. Dar ce să vază înăuntru? Mărgăritare, pietre nestemate, mărgele, ie numai cu fluturi de aur şi catrenţe de mătase.</w:t>
      </w:r>
    </w:p>
    <w:p w14:paraId="4AE68D77"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Baba şi fiică-sa pizmuia pe fata moşului; iară lui îi creştea inima de bucurie.</w:t>
      </w:r>
    </w:p>
    <w:p w14:paraId="09CDF304"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Baba trimise şi ea pe fie-sa, să facă ce făcuse fata unchiaşului. Se duse, se duse şi fata babei, şi ajunse la grădina care o chemă şi pe dânsa ca să o cureţe; dar ea răspunse:</w:t>
      </w:r>
    </w:p>
    <w:p w14:paraId="3CF09055"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ce! nebună sunt eu să-mi zgârii mâinile prin tine?</w:t>
      </w:r>
    </w:p>
    <w:p w14:paraId="73DDE956"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O lăsă şi porni mai departe, sosi până la puţ, şi dacă o chemă puţul, ea îi răspunse şi lui:</w:t>
      </w:r>
    </w:p>
    <w:p w14:paraId="234D8DFE"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ce! am mâncat laur ca să mă ostenesc eu cu tine până să te sleiesc?</w:t>
      </w:r>
    </w:p>
    <w:p w14:paraId="714D0597"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plecă mai departe şi se duse până ce dete şi peste cuptor, care o strigă ca şi pe fata unchiaşului; ea îi zise şi lui:</w:t>
      </w:r>
    </w:p>
    <w:p w14:paraId="32DC542A"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ce-am văzut să-mi murdăresc mânuşiţele şi să mă vâr pân tine?</w:t>
      </w:r>
    </w:p>
    <w:p w14:paraId="49958EB9"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plecă înainte, până ce ajunse şi ea tot la Sânta Vinerea.</w:t>
      </w:r>
    </w:p>
    <w:p w14:paraId="09912348"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Acolo fu întrebată ca şi fata unchiaşului şi priimită în slujbă, apoi maica Sânta Vinerea îi zise şi ei să facă ceea ce zisese şi fetei moşneagului, şi plecă la biserică.</w:t>
      </w:r>
    </w:p>
    <w:p w14:paraId="20032CFE"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Când veni Sânta Vinerea acasă, toate lighioanele, cu gâturile întinse, se </w:t>
      </w:r>
      <w:r>
        <w:rPr>
          <w:rFonts w:ascii="Bookman Old Style" w:hAnsi="Bookman Old Style" w:cs="Bookman Old Style"/>
          <w:color w:val="444444"/>
          <w:sz w:val="24"/>
          <w:szCs w:val="24"/>
          <w:lang w:val="x-none"/>
        </w:rPr>
        <w:lastRenderedPageBreak/>
        <w:t>plânseră că li s-au opărit gâtlejurile; intră în casă şi văzu o arababură de nu-i mai da nimeni de căpătâi.</w:t>
      </w:r>
    </w:p>
    <w:p w14:paraId="34E1C9B7"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cele din urmă, zise fata cea leneşe:</w:t>
      </w:r>
    </w:p>
    <w:p w14:paraId="55044938"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Maică Sântă Vinere, mi s-a făcut dor de părinţi, dă-mi dreptul meu, căci mi s-a urât aci, să mă duc acasă.</w:t>
      </w:r>
    </w:p>
    <w:p w14:paraId="2079DE16"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Du-te, fata mea, răspunse Sânta Vinerea, dară mai aşteaptă niţeluş, că o să treacă o apă dinaintea portiţei, aducând fel de fel de lucruri; pe care ţi-o plăcea ca s-o iei, alege; iară până atunci să-mi cauţi în cap.</w:t>
      </w:r>
    </w:p>
    <w:p w14:paraId="7E49A551"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N-apucă să puie mâinile în capul ei şi se repezi de luă de pe gârlă lada cea mai mare şi mai frumoasă ce văzu. Sânta Vinere îi zise:</w:t>
      </w:r>
    </w:p>
    <w:p w14:paraId="6A57FE86"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Deoarece ţi-ai ales astă ladă, ia-o; dară să nu o deschizi până acasă; şi când o vei deschide, să fii numai cu mumă-ta singură în casă, ca să nu vază nimeni ce e într-însa.</w:t>
      </w:r>
    </w:p>
    <w:p w14:paraId="4CCC3C50"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Fata luă lada şi plecă.</w:t>
      </w:r>
    </w:p>
    <w:p w14:paraId="5232968A"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se întoarse pe la cuptor, văzu azime calde, se cercă să ia şi nu putu; ea nu mai putea răbda de foame. Pe la puţ trecu cu jind, că nu-i dete măcar o picătură de apă, ca să se răcorească; iară când trecu pe la grădină, îi lăsa gura apă şi nu putu nici să se umbrească puţin de arşiţa soarelui.</w:t>
      </w:r>
    </w:p>
    <w:p w14:paraId="79C5FEED"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Ajungând acasă obidată de osteneală şi flămândă, n-avu răbdare, ci chemă pe mumă-sa la o parte şi-i zise să facă pe unchiaş şi pe fie-sa să iasă afară.</w:t>
      </w:r>
    </w:p>
    <w:p w14:paraId="3BD1BF49"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rămase singurele, deschise lada; dar ce ieşi d-acolo? balauri, şerpi, şi câte lighioni toate, cărora le arsese gâtlejurile când le dase de mâncare; şi îndată le sfâşiară şi le mâncară.</w:t>
      </w:r>
    </w:p>
    <w:p w14:paraId="78A430A7"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Tot satul se spăimântă de întâmplarea asta; şi fiecare om băgă de seamă că asta vine de la răsplătirea dumnezeiască. Fata moşneagului însă se căsători cu un flăcău din cei mai frumoşi ai satului, care o ceru de la tată-său şi o luă de soţie.</w:t>
      </w:r>
    </w:p>
    <w:p w14:paraId="4DEB6E67" w14:textId="77777777" w:rsidR="00931DA1" w:rsidRDefault="00931DA1" w:rsidP="00931DA1">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rPr>
      </w:pPr>
      <w:r>
        <w:rPr>
          <w:rFonts w:ascii="Bookman Old Style" w:hAnsi="Bookman Old Style" w:cs="Bookman Old Style"/>
          <w:color w:val="444444"/>
          <w:sz w:val="24"/>
          <w:szCs w:val="24"/>
          <w:lang w:val="x-none"/>
        </w:rPr>
        <w:t>Mare veselie se făcu în sat la nunta lor, şi trăiesc în fericire până în ziua de azi. Cine nu crede să facă bine să se uite împrejur, şi va vedea multe de aceste case.</w:t>
      </w:r>
      <w:bookmarkStart w:id="1" w:name="_Toc401155826"/>
      <w:bookmarkEnd w:id="1"/>
    </w:p>
    <w:p w14:paraId="6E0CEB5C" w14:textId="77777777" w:rsidR="00954469" w:rsidRDefault="00954469"/>
    <w:sectPr w:rsidR="00954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20B"/>
    <w:rsid w:val="00931DA1"/>
    <w:rsid w:val="00954469"/>
    <w:rsid w:val="00AE3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3E9F32-8373-494A-883C-D81AEF33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DA1"/>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931DA1"/>
    <w:pPr>
      <w:keepNext/>
      <w:spacing w:before="240" w:after="60"/>
      <w:jc w:val="center"/>
      <w:outlineLvl w:val="0"/>
    </w:pPr>
    <w:rPr>
      <w:rFonts w:ascii="Bookman Old Style" w:hAnsi="Bookman Old Style"/>
      <w:b/>
      <w:bCs/>
      <w:color w:val="4141CF"/>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DA1"/>
    <w:rPr>
      <w:rFonts w:ascii="Bookman Old Style" w:eastAsia="Times New Roman" w:hAnsi="Bookman Old Style" w:cs="Times New Roman"/>
      <w:b/>
      <w:bCs/>
      <w:color w:val="4141CF"/>
      <w:kern w:val="32"/>
      <w:sz w:val="40"/>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6130</Characters>
  <Application>Microsoft Office Word</Application>
  <DocSecurity>0</DocSecurity>
  <Lines>51</Lines>
  <Paragraphs>14</Paragraphs>
  <ScaleCrop>false</ScaleCrop>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2025-08-05T15:01:00Z</dcterms:created>
  <dcterms:modified xsi:type="dcterms:W3CDTF">2025-08-05T15:01:00Z</dcterms:modified>
</cp:coreProperties>
</file>