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6C596" w14:textId="4CCC4862" w:rsidR="000C5A9B" w:rsidRPr="000C5A9B" w:rsidRDefault="0065624E" w:rsidP="000C5A9B">
      <w:pPr>
        <w:rPr>
          <w:b/>
          <w:bCs/>
        </w:rPr>
      </w:pPr>
      <w:r>
        <w:rPr>
          <w:b/>
          <w:bCs/>
          <w:lang w:val="ro-RO"/>
        </w:rPr>
        <w:t xml:space="preserve">                                                 </w:t>
      </w:r>
      <w:bookmarkStart w:id="0" w:name="_GoBack"/>
      <w:bookmarkEnd w:id="0"/>
      <w:r w:rsidR="000C5A9B" w:rsidRPr="000C5A9B">
        <w:rPr>
          <w:b/>
          <w:bCs/>
          <w:i/>
          <w:iCs/>
        </w:rPr>
        <w:t>Anna Karenina</w:t>
      </w:r>
      <w:r w:rsidR="007A7AD4">
        <w:rPr>
          <w:b/>
          <w:bCs/>
        </w:rPr>
        <w:t xml:space="preserve">, volumul </w:t>
      </w:r>
      <w:r w:rsidR="000C5A9B" w:rsidRPr="000C5A9B">
        <w:rPr>
          <w:b/>
          <w:bCs/>
        </w:rPr>
        <w:t>I</w:t>
      </w:r>
      <w:r w:rsidR="007A7AD4">
        <w:rPr>
          <w:b/>
          <w:bCs/>
        </w:rPr>
        <w:t>,</w:t>
      </w:r>
      <w:r w:rsidR="000C5A9B" w:rsidRPr="000C5A9B">
        <w:rPr>
          <w:b/>
          <w:bCs/>
        </w:rPr>
        <w:t xml:space="preserve"> de Lev Tolstoi</w:t>
      </w:r>
    </w:p>
    <w:p w14:paraId="3F86D081" w14:textId="77777777" w:rsidR="000C5A9B" w:rsidRPr="000C5A9B" w:rsidRDefault="000C5A9B" w:rsidP="000C5A9B">
      <w:r w:rsidRPr="000C5A9B">
        <w:rPr>
          <w:b/>
          <w:bCs/>
        </w:rPr>
        <w:t>Gen:</w:t>
      </w:r>
      <w:r w:rsidRPr="000C5A9B">
        <w:t xml:space="preserve"> roman realist, frescă socială și psihologică</w:t>
      </w:r>
      <w:r w:rsidRPr="000C5A9B">
        <w:br/>
      </w:r>
      <w:r w:rsidRPr="000C5A9B">
        <w:rPr>
          <w:b/>
          <w:bCs/>
        </w:rPr>
        <w:t>Publicare:</w:t>
      </w:r>
      <w:r w:rsidRPr="000C5A9B">
        <w:t xml:space="preserve"> 1877 (ediția completă)</w:t>
      </w:r>
    </w:p>
    <w:p w14:paraId="31F9B124" w14:textId="77777777" w:rsidR="000C5A9B" w:rsidRPr="000C5A9B" w:rsidRDefault="000C5A9B" w:rsidP="000C5A9B">
      <w:r w:rsidRPr="000C5A9B">
        <w:rPr>
          <w:b/>
          <w:bCs/>
        </w:rPr>
        <w:t>Intriga</w:t>
      </w:r>
      <w:r w:rsidRPr="000C5A9B">
        <w:br/>
        <w:t xml:space="preserve">Primul volum din </w:t>
      </w:r>
      <w:r w:rsidRPr="000C5A9B">
        <w:rPr>
          <w:i/>
          <w:iCs/>
        </w:rPr>
        <w:t>Anna Karenina</w:t>
      </w:r>
      <w:r w:rsidRPr="000C5A9B">
        <w:t xml:space="preserve"> introduce conflictele majore care vor domina romanul. Povestea începe cu familia Oblonski, unde Dolly descoperă infidelitatea soțului său, Stiva. În paralel, este prezentat Levin, prieten al lui Stiva, un tânăr moșier idealist, preocupat de reformele agrare și de iubirea sa pentru Kitty, sora lui Dolly. În acest cadru apare Anna Karenina, sora lui Stiva, care vine la Moscova și se întâlnește cu Vronski, un ofițer chipeș. Între cei doi se naște o atracție irezistibilă, ce va declanșa tragedia viitoare.</w:t>
      </w:r>
    </w:p>
    <w:p w14:paraId="530D8878" w14:textId="77777777" w:rsidR="000C5A9B" w:rsidRPr="000C5A9B" w:rsidRDefault="000C5A9B" w:rsidP="000C5A9B">
      <w:r w:rsidRPr="000C5A9B">
        <w:rPr>
          <w:b/>
          <w:bCs/>
        </w:rPr>
        <w:t>Personaje</w:t>
      </w:r>
    </w:p>
    <w:p w14:paraId="49394DFE" w14:textId="77777777" w:rsidR="000C5A9B" w:rsidRPr="000C5A9B" w:rsidRDefault="000C5A9B" w:rsidP="000C5A9B">
      <w:pPr>
        <w:numPr>
          <w:ilvl w:val="0"/>
          <w:numId w:val="1"/>
        </w:numPr>
      </w:pPr>
      <w:r w:rsidRPr="000C5A9B">
        <w:rPr>
          <w:b/>
          <w:bCs/>
        </w:rPr>
        <w:t>Anna Karenina</w:t>
      </w:r>
      <w:r w:rsidRPr="000C5A9B">
        <w:t xml:space="preserve"> – femeie frumoasă, inteligentă, prinsă între convențiile sociale și pasiunea pentru Vronski.</w:t>
      </w:r>
    </w:p>
    <w:p w14:paraId="3671E06A" w14:textId="77777777" w:rsidR="000C5A9B" w:rsidRPr="000C5A9B" w:rsidRDefault="000C5A9B" w:rsidP="000C5A9B">
      <w:pPr>
        <w:numPr>
          <w:ilvl w:val="0"/>
          <w:numId w:val="1"/>
        </w:numPr>
      </w:pPr>
      <w:r w:rsidRPr="000C5A9B">
        <w:rPr>
          <w:b/>
          <w:bCs/>
        </w:rPr>
        <w:t>Alexei Karenin</w:t>
      </w:r>
      <w:r w:rsidRPr="000C5A9B">
        <w:t xml:space="preserve"> – soțul Annei, funcționar rigid și distant.</w:t>
      </w:r>
    </w:p>
    <w:p w14:paraId="49BB25DD" w14:textId="77777777" w:rsidR="000C5A9B" w:rsidRPr="000C5A9B" w:rsidRDefault="000C5A9B" w:rsidP="000C5A9B">
      <w:pPr>
        <w:numPr>
          <w:ilvl w:val="0"/>
          <w:numId w:val="1"/>
        </w:numPr>
      </w:pPr>
      <w:r w:rsidRPr="000C5A9B">
        <w:rPr>
          <w:b/>
          <w:bCs/>
        </w:rPr>
        <w:t>Vronski</w:t>
      </w:r>
      <w:r w:rsidRPr="000C5A9B">
        <w:t xml:space="preserve"> – ofițer carismatic, atras de Anna, simbol al pasiunii necontrolate.</w:t>
      </w:r>
    </w:p>
    <w:p w14:paraId="2BA86395" w14:textId="77777777" w:rsidR="000C5A9B" w:rsidRPr="000C5A9B" w:rsidRDefault="000C5A9B" w:rsidP="000C5A9B">
      <w:pPr>
        <w:numPr>
          <w:ilvl w:val="0"/>
          <w:numId w:val="1"/>
        </w:numPr>
      </w:pPr>
      <w:r w:rsidRPr="000C5A9B">
        <w:rPr>
          <w:b/>
          <w:bCs/>
        </w:rPr>
        <w:t>Stepan (Stiva) Oblonski</w:t>
      </w:r>
      <w:r w:rsidRPr="000C5A9B">
        <w:t xml:space="preserve"> – fratele Annei, bon vivant, dar infidel și iresponsabil.</w:t>
      </w:r>
    </w:p>
    <w:p w14:paraId="76010BDD" w14:textId="77777777" w:rsidR="000C5A9B" w:rsidRPr="000C5A9B" w:rsidRDefault="000C5A9B" w:rsidP="000C5A9B">
      <w:pPr>
        <w:numPr>
          <w:ilvl w:val="0"/>
          <w:numId w:val="1"/>
        </w:numPr>
      </w:pPr>
      <w:r w:rsidRPr="000C5A9B">
        <w:rPr>
          <w:b/>
          <w:bCs/>
        </w:rPr>
        <w:t>Dolly Oblonskaia</w:t>
      </w:r>
      <w:r w:rsidRPr="000C5A9B">
        <w:t xml:space="preserve"> – soția înșelată, simbol al sacrificiului feminin.</w:t>
      </w:r>
    </w:p>
    <w:p w14:paraId="21311B18" w14:textId="77777777" w:rsidR="000C5A9B" w:rsidRPr="000C5A9B" w:rsidRDefault="000C5A9B" w:rsidP="000C5A9B">
      <w:pPr>
        <w:numPr>
          <w:ilvl w:val="0"/>
          <w:numId w:val="1"/>
        </w:numPr>
      </w:pPr>
      <w:r w:rsidRPr="000C5A9B">
        <w:rPr>
          <w:b/>
          <w:bCs/>
        </w:rPr>
        <w:t>Levin</w:t>
      </w:r>
      <w:r w:rsidRPr="000C5A9B">
        <w:t xml:space="preserve"> – moșier idealist, dublul moral al lui Tolstoi, preocupat de iubire, sensul vieții și muncă agrară.</w:t>
      </w:r>
    </w:p>
    <w:p w14:paraId="73E91A4B" w14:textId="77777777" w:rsidR="000C5A9B" w:rsidRPr="000C5A9B" w:rsidRDefault="000C5A9B" w:rsidP="000C5A9B">
      <w:pPr>
        <w:numPr>
          <w:ilvl w:val="0"/>
          <w:numId w:val="1"/>
        </w:numPr>
      </w:pPr>
      <w:r w:rsidRPr="000C5A9B">
        <w:rPr>
          <w:b/>
          <w:bCs/>
        </w:rPr>
        <w:t>Kitty</w:t>
      </w:r>
      <w:r w:rsidRPr="000C5A9B">
        <w:t xml:space="preserve"> – sora lui Dolly, prinsă între dragostea pentru Vronski și afecțiunea lui Levin.</w:t>
      </w:r>
    </w:p>
    <w:p w14:paraId="50A2A063" w14:textId="77777777" w:rsidR="000C5A9B" w:rsidRPr="000C5A9B" w:rsidRDefault="000C5A9B" w:rsidP="000C5A9B">
      <w:r w:rsidRPr="000C5A9B">
        <w:rPr>
          <w:b/>
          <w:bCs/>
        </w:rPr>
        <w:t>Tematică</w:t>
      </w:r>
    </w:p>
    <w:p w14:paraId="09EFDA99" w14:textId="77777777" w:rsidR="000C5A9B" w:rsidRPr="000C5A9B" w:rsidRDefault="000C5A9B" w:rsidP="000C5A9B">
      <w:pPr>
        <w:numPr>
          <w:ilvl w:val="0"/>
          <w:numId w:val="2"/>
        </w:numPr>
      </w:pPr>
      <w:r w:rsidRPr="000C5A9B">
        <w:t>Familia și destrămarea ei: contrastul dintre cuplurile Oblonski, Karenin și Levin.</w:t>
      </w:r>
    </w:p>
    <w:p w14:paraId="51A1D0E2" w14:textId="77777777" w:rsidR="000C5A9B" w:rsidRPr="000C5A9B" w:rsidRDefault="000C5A9B" w:rsidP="000C5A9B">
      <w:pPr>
        <w:numPr>
          <w:ilvl w:val="0"/>
          <w:numId w:val="2"/>
        </w:numPr>
      </w:pPr>
      <w:r w:rsidRPr="000C5A9B">
        <w:t>Pasiunea și datoria: dragostea ca forță irezistibilă versus rigorile morale și sociale.</w:t>
      </w:r>
    </w:p>
    <w:p w14:paraId="47D75BDF" w14:textId="77777777" w:rsidR="000C5A9B" w:rsidRPr="000C5A9B" w:rsidRDefault="000C5A9B" w:rsidP="000C5A9B">
      <w:pPr>
        <w:numPr>
          <w:ilvl w:val="0"/>
          <w:numId w:val="2"/>
        </w:numPr>
      </w:pPr>
      <w:r w:rsidRPr="000C5A9B">
        <w:t>Societatea rusă a secolului XIX: contrastele dintre aristocrație și lumea rurală.</w:t>
      </w:r>
    </w:p>
    <w:p w14:paraId="2BEC57D3" w14:textId="77777777" w:rsidR="000C5A9B" w:rsidRPr="000C5A9B" w:rsidRDefault="000C5A9B" w:rsidP="000C5A9B">
      <w:pPr>
        <w:numPr>
          <w:ilvl w:val="0"/>
          <w:numId w:val="2"/>
        </w:numPr>
      </w:pPr>
      <w:r w:rsidRPr="000C5A9B">
        <w:t>Condiția femeii: sacrificiul, reputația și libertatea personală.</w:t>
      </w:r>
    </w:p>
    <w:p w14:paraId="24F1FD04" w14:textId="77777777" w:rsidR="000C5A9B" w:rsidRPr="000C5A9B" w:rsidRDefault="000C5A9B" w:rsidP="000C5A9B">
      <w:pPr>
        <w:numPr>
          <w:ilvl w:val="0"/>
          <w:numId w:val="2"/>
        </w:numPr>
      </w:pPr>
      <w:r w:rsidRPr="000C5A9B">
        <w:t>Căutarea sensului vieții și a adevărului moral (în special prin Levin).</w:t>
      </w:r>
    </w:p>
    <w:p w14:paraId="7284413E" w14:textId="77777777" w:rsidR="000C5A9B" w:rsidRPr="000C5A9B" w:rsidRDefault="000C5A9B" w:rsidP="000C5A9B">
      <w:r w:rsidRPr="000C5A9B">
        <w:rPr>
          <w:b/>
          <w:bCs/>
        </w:rPr>
        <w:t>Stil</w:t>
      </w:r>
      <w:r w:rsidRPr="000C5A9B">
        <w:br/>
        <w:t>Tolstoi folosește o proză realistă, detaliată, cu introspecții psihologice profunde. Narațiunea alternează între scene de viață domestică, saloanele aristocratice și reflecții filosofice. Ritmul este amplu, aproape cinematografic, cu multiple fire narative care se întretaie.</w:t>
      </w:r>
    </w:p>
    <w:p w14:paraId="56C7C99A" w14:textId="77777777" w:rsidR="000C5A9B" w:rsidRPr="000C5A9B" w:rsidRDefault="000C5A9B" w:rsidP="000C5A9B">
      <w:r w:rsidRPr="000C5A9B">
        <w:rPr>
          <w:b/>
          <w:bCs/>
        </w:rPr>
        <w:t>Puncte forte</w:t>
      </w:r>
    </w:p>
    <w:p w14:paraId="498E104E" w14:textId="77777777" w:rsidR="000C5A9B" w:rsidRPr="000C5A9B" w:rsidRDefault="000C5A9B" w:rsidP="000C5A9B">
      <w:pPr>
        <w:numPr>
          <w:ilvl w:val="0"/>
          <w:numId w:val="3"/>
        </w:numPr>
      </w:pPr>
      <w:r w:rsidRPr="000C5A9B">
        <w:t>Realismul minuțios al descrierilor sociale și psihologice.</w:t>
      </w:r>
    </w:p>
    <w:p w14:paraId="6A1467BC" w14:textId="77777777" w:rsidR="000C5A9B" w:rsidRPr="000C5A9B" w:rsidRDefault="000C5A9B" w:rsidP="000C5A9B">
      <w:pPr>
        <w:numPr>
          <w:ilvl w:val="0"/>
          <w:numId w:val="3"/>
        </w:numPr>
      </w:pPr>
      <w:r w:rsidRPr="000C5A9B">
        <w:t>Personaje complexe, vii, fiecare cu propriile contradicții.</w:t>
      </w:r>
    </w:p>
    <w:p w14:paraId="2BDC8A9D" w14:textId="77777777" w:rsidR="000C5A9B" w:rsidRPr="000C5A9B" w:rsidRDefault="000C5A9B" w:rsidP="000C5A9B">
      <w:pPr>
        <w:numPr>
          <w:ilvl w:val="0"/>
          <w:numId w:val="3"/>
        </w:numPr>
      </w:pPr>
      <w:r w:rsidRPr="000C5A9B">
        <w:t>Alternanța între destinele paralele: Anna – Vronski și Levin – Kitty.</w:t>
      </w:r>
    </w:p>
    <w:p w14:paraId="46BE716A" w14:textId="77777777" w:rsidR="000C5A9B" w:rsidRPr="000C5A9B" w:rsidRDefault="000C5A9B" w:rsidP="000C5A9B">
      <w:pPr>
        <w:numPr>
          <w:ilvl w:val="0"/>
          <w:numId w:val="3"/>
        </w:numPr>
      </w:pPr>
      <w:r w:rsidRPr="000C5A9B">
        <w:t>Meditații asupra iubirii, moralei și rostului existenței.</w:t>
      </w:r>
    </w:p>
    <w:p w14:paraId="1311DB2F" w14:textId="77777777" w:rsidR="000C5A9B" w:rsidRPr="000C5A9B" w:rsidRDefault="000C5A9B" w:rsidP="000C5A9B">
      <w:r w:rsidRPr="000C5A9B">
        <w:rPr>
          <w:b/>
          <w:bCs/>
        </w:rPr>
        <w:lastRenderedPageBreak/>
        <w:t>Concluzie</w:t>
      </w:r>
      <w:r w:rsidRPr="000C5A9B">
        <w:br/>
        <w:t xml:space="preserve">Volumul I din </w:t>
      </w:r>
      <w:r w:rsidRPr="000C5A9B">
        <w:rPr>
          <w:i/>
          <w:iCs/>
        </w:rPr>
        <w:t>Anna Karenina</w:t>
      </w:r>
      <w:r w:rsidRPr="000C5A9B">
        <w:t xml:space="preserve"> deschide una dintre cele mai mari tragedii literare ale secolului XIX, punând bazele conflictului dintre pasiune și morală, individ și societate. Tolstoi combină analiza psihologică cu o frescă amplă a Rusiei aristocratice, oferind un roman profund și tulburător.</w:t>
      </w:r>
    </w:p>
    <w:p w14:paraId="4FCCD772" w14:textId="1D807D3D" w:rsidR="00E51F71" w:rsidRDefault="000C5A9B">
      <w:r w:rsidRPr="000C5A9B">
        <w:rPr>
          <w:b/>
          <w:bCs/>
        </w:rPr>
        <w:t>Nota mea:</w:t>
      </w:r>
      <w:r w:rsidRPr="000C5A9B">
        <w:t xml:space="preserve"> </w:t>
      </w:r>
      <w:r w:rsidRPr="000C5A9B">
        <w:rPr>
          <w:rFonts w:ascii="Segoe UI Symbol" w:hAnsi="Segoe UI Symbol" w:cs="Segoe UI Symbol"/>
        </w:rPr>
        <w:t>★★★★★</w:t>
      </w:r>
      <w:r w:rsidRPr="000C5A9B">
        <w:t xml:space="preserve"> (5/5) </w:t>
      </w:r>
      <w:r w:rsidRPr="000C5A9B">
        <w:rPr>
          <w:rFonts w:ascii="Calibri" w:hAnsi="Calibri" w:cs="Calibri"/>
        </w:rPr>
        <w:t>–</w:t>
      </w:r>
      <w:r w:rsidRPr="000C5A9B">
        <w:t xml:space="preserve"> un </w:t>
      </w:r>
      <w:r w:rsidRPr="000C5A9B">
        <w:rPr>
          <w:rFonts w:ascii="Calibri" w:hAnsi="Calibri" w:cs="Calibri"/>
        </w:rPr>
        <w:t>î</w:t>
      </w:r>
      <w:r w:rsidRPr="000C5A9B">
        <w:t>nceput magistral pentru una dintre capodoperele literaturii universale.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6898"/>
    <w:multiLevelType w:val="multilevel"/>
    <w:tmpl w:val="B8B4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E3259"/>
    <w:multiLevelType w:val="multilevel"/>
    <w:tmpl w:val="55FA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A4771"/>
    <w:multiLevelType w:val="multilevel"/>
    <w:tmpl w:val="D57E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69"/>
    <w:rsid w:val="000C5A9B"/>
    <w:rsid w:val="001A6A26"/>
    <w:rsid w:val="0065624E"/>
    <w:rsid w:val="00723569"/>
    <w:rsid w:val="007A7AD4"/>
    <w:rsid w:val="00913256"/>
    <w:rsid w:val="00A46C19"/>
    <w:rsid w:val="00B82202"/>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80AF"/>
  <w15:chartTrackingRefBased/>
  <w15:docId w15:val="{3E93FF61-D830-4857-9FF6-CB197A74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3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569"/>
    <w:rPr>
      <w:rFonts w:eastAsiaTheme="majorEastAsia" w:cstheme="majorBidi"/>
      <w:color w:val="272727" w:themeColor="text1" w:themeTint="D8"/>
    </w:rPr>
  </w:style>
  <w:style w:type="paragraph" w:styleId="Title">
    <w:name w:val="Title"/>
    <w:basedOn w:val="Normal"/>
    <w:next w:val="Normal"/>
    <w:link w:val="TitleChar"/>
    <w:uiPriority w:val="10"/>
    <w:qFormat/>
    <w:rsid w:val="0072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569"/>
    <w:pPr>
      <w:spacing w:before="160"/>
      <w:jc w:val="center"/>
    </w:pPr>
    <w:rPr>
      <w:i/>
      <w:iCs/>
      <w:color w:val="404040" w:themeColor="text1" w:themeTint="BF"/>
    </w:rPr>
  </w:style>
  <w:style w:type="character" w:customStyle="1" w:styleId="QuoteChar">
    <w:name w:val="Quote Char"/>
    <w:basedOn w:val="DefaultParagraphFont"/>
    <w:link w:val="Quote"/>
    <w:uiPriority w:val="29"/>
    <w:rsid w:val="00723569"/>
    <w:rPr>
      <w:i/>
      <w:iCs/>
      <w:color w:val="404040" w:themeColor="text1" w:themeTint="BF"/>
    </w:rPr>
  </w:style>
  <w:style w:type="paragraph" w:styleId="ListParagraph">
    <w:name w:val="List Paragraph"/>
    <w:basedOn w:val="Normal"/>
    <w:uiPriority w:val="34"/>
    <w:qFormat/>
    <w:rsid w:val="00723569"/>
    <w:pPr>
      <w:ind w:left="720"/>
      <w:contextualSpacing/>
    </w:pPr>
  </w:style>
  <w:style w:type="character" w:styleId="IntenseEmphasis">
    <w:name w:val="Intense Emphasis"/>
    <w:basedOn w:val="DefaultParagraphFont"/>
    <w:uiPriority w:val="21"/>
    <w:qFormat/>
    <w:rsid w:val="00723569"/>
    <w:rPr>
      <w:i/>
      <w:iCs/>
      <w:color w:val="2F5496" w:themeColor="accent1" w:themeShade="BF"/>
    </w:rPr>
  </w:style>
  <w:style w:type="paragraph" w:styleId="IntenseQuote">
    <w:name w:val="Intense Quote"/>
    <w:basedOn w:val="Normal"/>
    <w:next w:val="Normal"/>
    <w:link w:val="IntenseQuoteChar"/>
    <w:uiPriority w:val="30"/>
    <w:qFormat/>
    <w:rsid w:val="00723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569"/>
    <w:rPr>
      <w:i/>
      <w:iCs/>
      <w:color w:val="2F5496" w:themeColor="accent1" w:themeShade="BF"/>
    </w:rPr>
  </w:style>
  <w:style w:type="character" w:styleId="IntenseReference">
    <w:name w:val="Intense Reference"/>
    <w:basedOn w:val="DefaultParagraphFont"/>
    <w:uiPriority w:val="32"/>
    <w:qFormat/>
    <w:rsid w:val="00723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Profesor</cp:lastModifiedBy>
  <cp:revision>6</cp:revision>
  <dcterms:created xsi:type="dcterms:W3CDTF">2025-10-02T15:52:00Z</dcterms:created>
  <dcterms:modified xsi:type="dcterms:W3CDTF">2025-10-03T05:04:00Z</dcterms:modified>
</cp:coreProperties>
</file>