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33EA8" w14:textId="073104DA" w:rsidR="004D70FE" w:rsidRPr="004D70FE" w:rsidRDefault="00E34CAA" w:rsidP="004D70FE">
      <w:pPr>
        <w:rPr>
          <w:b/>
          <w:bCs/>
        </w:rPr>
      </w:pPr>
      <w:r>
        <w:rPr>
          <w:b/>
          <w:bCs/>
          <w:lang w:val="ro-RO"/>
        </w:rPr>
        <w:t xml:space="preserve">                                          </w:t>
      </w:r>
      <w:r w:rsidR="004D70FE" w:rsidRPr="004D70FE">
        <w:rPr>
          <w:b/>
          <w:bCs/>
        </w:rPr>
        <w:t>Rezumat – „Regina sugrumată” de Maurice Druon</w:t>
      </w:r>
    </w:p>
    <w:p w14:paraId="18D7A73F" w14:textId="77777777" w:rsidR="004D70FE" w:rsidRPr="004D70FE" w:rsidRDefault="004D70FE" w:rsidP="004D70FE">
      <w:r w:rsidRPr="004D70FE">
        <w:t xml:space="preserve">Romanul </w:t>
      </w:r>
      <w:r w:rsidRPr="004D70FE">
        <w:rPr>
          <w:b/>
          <w:bCs/>
        </w:rPr>
        <w:t>„Regina sugrumată”</w:t>
      </w:r>
      <w:r w:rsidRPr="004D70FE">
        <w:t xml:space="preserve">, al doilea volum al amplei fresce istorice </w:t>
      </w:r>
      <w:r w:rsidRPr="004D70FE">
        <w:rPr>
          <w:i/>
          <w:iCs/>
        </w:rPr>
        <w:t>„Regii blestemați”</w:t>
      </w:r>
      <w:r w:rsidRPr="004D70FE">
        <w:t xml:space="preserve"> de </w:t>
      </w:r>
      <w:r w:rsidRPr="004D70FE">
        <w:rPr>
          <w:b/>
          <w:bCs/>
        </w:rPr>
        <w:t>Maurice Druon</w:t>
      </w:r>
      <w:r w:rsidRPr="004D70FE">
        <w:t xml:space="preserve">, continuă destinul tragic al Franței de la începutul secolului al XIV-lea, într-o lume în care voința oamenilor, orgoliile nobililor și setea de putere se amestecă cu o fatalitate grea, asemenea unei umbre care planează asupra întregii dinastii capețiene. Cartea reia firul narativ la scurt timp după moartea lui </w:t>
      </w:r>
      <w:r w:rsidRPr="004D70FE">
        <w:rPr>
          <w:b/>
          <w:bCs/>
        </w:rPr>
        <w:t>Filip al IV-lea cel Frumos</w:t>
      </w:r>
      <w:r w:rsidRPr="004D70FE">
        <w:t xml:space="preserve">, un monarh de fier, a cărui domnie necruțătoare a pus pe picioare o putere centralizată, dar și o epocă a terorii politice. Dacă primul volum prezenta căderea morală a regelui și blestemul templierilor, acest volum descrie </w:t>
      </w:r>
      <w:r w:rsidRPr="004D70FE">
        <w:rPr>
          <w:b/>
          <w:bCs/>
        </w:rPr>
        <w:t>primele consecințe imediate</w:t>
      </w:r>
      <w:r w:rsidRPr="004D70FE">
        <w:t>, primele răni care se deschid în trupul unei monarhii aparent invincibile.</w:t>
      </w:r>
    </w:p>
    <w:p w14:paraId="2437EB2A" w14:textId="77777777" w:rsidR="004D70FE" w:rsidRPr="004D70FE" w:rsidRDefault="004D70FE" w:rsidP="004D70FE">
      <w:r w:rsidRPr="004D70FE">
        <w:t xml:space="preserve">Filip cel Frumos lasă în urmă un regat puternic, dar o </w:t>
      </w:r>
      <w:r w:rsidRPr="004D70FE">
        <w:rPr>
          <w:b/>
          <w:bCs/>
        </w:rPr>
        <w:t>dinastie vulnerabilă</w:t>
      </w:r>
      <w:r w:rsidRPr="004D70FE">
        <w:t xml:space="preserve">, incapabilă să ducă mai departe moștenirea Capețienilor direcți. Aflat pe tron, </w:t>
      </w:r>
      <w:r w:rsidRPr="004D70FE">
        <w:rPr>
          <w:b/>
          <w:bCs/>
        </w:rPr>
        <w:t>Ludovic al X-lea</w:t>
      </w:r>
      <w:r w:rsidRPr="004D70FE">
        <w:t xml:space="preserve">, supranumit </w:t>
      </w:r>
      <w:r w:rsidRPr="004D70FE">
        <w:rPr>
          <w:i/>
          <w:iCs/>
        </w:rPr>
        <w:t>„Hutinul”</w:t>
      </w:r>
      <w:r w:rsidRPr="004D70FE">
        <w:t xml:space="preserve"> sau </w:t>
      </w:r>
      <w:r w:rsidRPr="004D70FE">
        <w:rPr>
          <w:i/>
          <w:iCs/>
        </w:rPr>
        <w:t>„Încăpățânatul”</w:t>
      </w:r>
      <w:r w:rsidRPr="004D70FE">
        <w:t>, devine figura centrală a volumului. Druon îl descrie magistral: nu are statura unui rege, nici limpezimea tatălui său, nici soliditatea morală a predecesorilor. Este impulsiv, slab, ușor de manipulat, iute la mânie și lipsit de înțelepciune. În fruntea unei Europe tensionate, el pare un copil pierdut într-o sală de oglinzi, incapabil să distingă între adevăr și sfat viclean.</w:t>
      </w:r>
    </w:p>
    <w:p w14:paraId="1045647B" w14:textId="77777777" w:rsidR="004D70FE" w:rsidRPr="004D70FE" w:rsidRDefault="004D70FE" w:rsidP="004D70FE">
      <w:r w:rsidRPr="004D70FE">
        <w:t xml:space="preserve">Volumul reia și aprofundează tragedia începută în cartea anterioară: </w:t>
      </w:r>
      <w:r w:rsidRPr="004D70FE">
        <w:rPr>
          <w:b/>
          <w:bCs/>
        </w:rPr>
        <w:t>scandalul adulterului de la curtea Franței</w:t>
      </w:r>
      <w:r w:rsidRPr="004D70FE">
        <w:t>, în care cele trei nurori ale regelui Filip – Margareta, Blanche și Jeanne – au fost acuzate de relații cu frații d’Aunay. Margareta de Bourgogne, soția lui Ludovic, este închisă într-un turn rece, într-o izolare totală. Fără lumină, fără căldură, fără speranță, existența ei decurge într-un timp sfâșiat între disperare și resemnare. Druon o prezintă nu ca pe o vinovată, ci ca pe o victimă a unui joc politic nemilos, în care femeia are rolul unui pion sacrificabil.</w:t>
      </w:r>
    </w:p>
    <w:p w14:paraId="512C7B54" w14:textId="77777777" w:rsidR="004D70FE" w:rsidRPr="004D70FE" w:rsidRDefault="004D70FE" w:rsidP="004D70FE">
      <w:r w:rsidRPr="004D70FE">
        <w:t xml:space="preserve">Starea lui Ludovic în fața situației este tensionată și ambiguă: o disprețuiește pe Margareta pentru umilința adusă tronului, dar o detestă și pentru faptul că prezența ei în viața lui constituie un obstacol în obținerea unui moștenitor legitim. Regele se vede prins într-o dilemă morală pe care nu are capacitatea să o rezolve în mod onorabil. În jurul său, curtenii și consilierii îi sugerează, sub forme voalate, singura „ieșire” posibilă: </w:t>
      </w:r>
      <w:r w:rsidRPr="004D70FE">
        <w:rPr>
          <w:b/>
          <w:bCs/>
        </w:rPr>
        <w:t>moartea Margaretei</w:t>
      </w:r>
      <w:r w:rsidRPr="004D70FE">
        <w:t>. Nimeni nu rostește cuvântul, dar toți îl gândesc. În acest spațiu al umbrelor, unde complotul și tăcerea se împletesc, se decide destinul tinerei regine, condamnată fără proces.</w:t>
      </w:r>
    </w:p>
    <w:p w14:paraId="32842BA5" w14:textId="77777777" w:rsidR="004D70FE" w:rsidRPr="004D70FE" w:rsidRDefault="004D70FE" w:rsidP="004D70FE">
      <w:r w:rsidRPr="004D70FE">
        <w:t>Scena morții Margaretei este una dintre cele mai intense pasaje din roman: în tăcerea rece a închisorii de la Château-Gaillard, regina este sugrumată brutal, într-un gest care nu aparține numai ucigașilor, ci întregului sistem politic care și-a dorit dispariția ei. Moartea ei nu este o crimă pasională, ci un act de politică de stat, o „necesitate” a unei monarhii corupte. Prin această scenă, Druon subliniază ruptura totală dintre moralitate și puterea regală: cerințele tronului devin mai importante decât viețile oamenilor, iar onoarea este redusă la tăcere sub presiunea ambițiilor.</w:t>
      </w:r>
    </w:p>
    <w:p w14:paraId="138B2286" w14:textId="77777777" w:rsidR="004D70FE" w:rsidRPr="004D70FE" w:rsidRDefault="004D70FE" w:rsidP="004D70FE">
      <w:r w:rsidRPr="004D70FE">
        <w:t xml:space="preserve">Eliberat de legătura cu soția sa, Ludovic se recăsătorește rapid cu </w:t>
      </w:r>
      <w:r w:rsidRPr="004D70FE">
        <w:rPr>
          <w:b/>
          <w:bCs/>
        </w:rPr>
        <w:t>Clementia de Ungaria</w:t>
      </w:r>
      <w:r w:rsidRPr="004D70FE">
        <w:t>, o prințesă tânără, frumoasă și blândă, care aduce la curte un aer de demnitate și lumină. Clementia este opusul Margaretei: pioasă, discretă, echilibrată. Ea speră la o viață liniștită, la un mariaj armonios, dar descoperă curând cât de instabil și imprevizibil este soțul ei, un bărbat care oscilează între impulsuri, dorințe și slăbiciuni. Cu toate acestea, Clementia devine un simbol al speranței renăscute, al posibilității de a avea un moștenitor legitim.</w:t>
      </w:r>
    </w:p>
    <w:p w14:paraId="5BB83064" w14:textId="77777777" w:rsidR="004D70FE" w:rsidRPr="004D70FE" w:rsidRDefault="004D70FE" w:rsidP="004D70FE">
      <w:r w:rsidRPr="004D70FE">
        <w:t xml:space="preserve">Dar destinul lovește cu o viteză neașteptată: </w:t>
      </w:r>
      <w:r w:rsidRPr="004D70FE">
        <w:rPr>
          <w:b/>
          <w:bCs/>
        </w:rPr>
        <w:t>Ludovic moare brusc</w:t>
      </w:r>
      <w:r w:rsidRPr="004D70FE">
        <w:t xml:space="preserve">, după doar câteva luni de la căsătorie, lăsând regatul în haos. Moartea lui – accidentală sau provocată – este una dintre cele mai mari enigme ale epocii. Druon o descrie cu măiestrie, ca pe un act în care blestemul templierilor își </w:t>
      </w:r>
      <w:r w:rsidRPr="004D70FE">
        <w:lastRenderedPageBreak/>
        <w:t>continuă lucrarea. În moartea lui Ludovic, cititorul simte un amestec de ironie tragică și necesitate morală: un rege incapabil să stăpânească puterea cade victimă propriilor slăbiciuni.</w:t>
      </w:r>
    </w:p>
    <w:p w14:paraId="442551A2" w14:textId="77777777" w:rsidR="004D70FE" w:rsidRPr="004D70FE" w:rsidRDefault="004D70FE" w:rsidP="004D70FE">
      <w:r w:rsidRPr="004D70FE">
        <w:t>Clementia, însărcinată, devine singura speranță a Franței. Soarta regatului depinde de copilul nenăscut: dacă este băiat, Capețienii vor continua; dacă este fată sau dacă moare, dinastia se va stinge. În jurul Clementiei se strâng tensiuni, presiuni, speranțe și temeri. Curtea așteaptă nașterea moștenitorului ca pe o judecată finală.</w:t>
      </w:r>
    </w:p>
    <w:p w14:paraId="66B97D81" w14:textId="77777777" w:rsidR="004D70FE" w:rsidRPr="004D70FE" w:rsidRDefault="004D70FE" w:rsidP="004D70FE">
      <w:r w:rsidRPr="004D70FE">
        <w:t xml:space="preserve">Când copilul se naște – un băiat –, întreaga Franță răsuflă ușurată. Dar bucuria este de scurtă durată: </w:t>
      </w:r>
      <w:r w:rsidRPr="004D70FE">
        <w:rPr>
          <w:b/>
          <w:bCs/>
        </w:rPr>
        <w:t>Ioan I, „Postumul”</w:t>
      </w:r>
      <w:r w:rsidRPr="004D70FE">
        <w:t>, moare după numai câteva zile. Moartea lui are o forță simbolică teribilă: pare să pecetluiască împlinirea blestemului templierilor, dar și neputința oamenilor în fața destinului. Franța rămâne fără rege legitim, fără continuitate, fără viitor clar.</w:t>
      </w:r>
    </w:p>
    <w:p w14:paraId="7510ACE7" w14:textId="77777777" w:rsidR="004D70FE" w:rsidRPr="004D70FE" w:rsidRDefault="004D70FE" w:rsidP="004D70FE">
      <w:r w:rsidRPr="004D70FE">
        <w:t xml:space="preserve">În acest vid de putere, izbucnesc competiții acerbe între marile familii nobiliare. Aici intră în scenă </w:t>
      </w:r>
      <w:r w:rsidRPr="004D70FE">
        <w:rPr>
          <w:b/>
          <w:bCs/>
        </w:rPr>
        <w:t>Mahaut d’Artois</w:t>
      </w:r>
      <w:r w:rsidRPr="004D70FE">
        <w:t>, una dintre cele mai fascinante și complexe figuri feminine ale seriei. Inteligentă, vicleană, calculată și lipsită de scrupule, Mahaut este o „regină fără coroană”, o arhitectă a intrigilor, o forță a umbrelor. Ambiția ei pentru păstrarea comitatului Artois depășește limitele morale, iar metodele ei – falsuri, otrăviri, manipulare – sunt folosite cu o precizie rece.</w:t>
      </w:r>
    </w:p>
    <w:p w14:paraId="1BC62177" w14:textId="77777777" w:rsidR="004D70FE" w:rsidRPr="004D70FE" w:rsidRDefault="004D70FE" w:rsidP="004D70FE">
      <w:r w:rsidRPr="004D70FE">
        <w:t xml:space="preserve">În opoziție, se află </w:t>
      </w:r>
      <w:r w:rsidRPr="004D70FE">
        <w:rPr>
          <w:b/>
          <w:bCs/>
        </w:rPr>
        <w:t>Robert d’Artois</w:t>
      </w:r>
      <w:r w:rsidRPr="004D70FE">
        <w:t>, rivalul ei direct, un nobil impulsiv, violent, dar obsedat de drepturile sale. Confruntarea dintre Mahaut și Robert devine una dintre axele centrale ale intrigii politice, o luptă pe viață și pe moarte în care Druon demonstrează că lumea medievală nu este condusă doar de regi, ci și de cei care trag sforile în secret.</w:t>
      </w:r>
    </w:p>
    <w:p w14:paraId="1AFE9C56" w14:textId="77777777" w:rsidR="004D70FE" w:rsidRPr="004D70FE" w:rsidRDefault="004D70FE" w:rsidP="004D70FE">
      <w:r w:rsidRPr="004D70FE">
        <w:t>Pe fundalul acestor conflicte, atmosfera romanului este apăsătoare, plină de tensiune morală. Maurice Druon zugrăvește o epocă în care legile sunt fragile, dreptatea este manipulată, iar puterea nu este o binecuvântare, ci un blestem. Lumea Capețienilor se prăbușește nu doar sub greutatea blestemului, ci și din cauza corupției interne, a lipsei de caracter și a incapacității urmașilor de a conduce.</w:t>
      </w:r>
    </w:p>
    <w:p w14:paraId="34C05B5F" w14:textId="77777777" w:rsidR="004D70FE" w:rsidRPr="004D70FE" w:rsidRDefault="004D70FE" w:rsidP="004D70FE">
      <w:r w:rsidRPr="004D70FE">
        <w:t xml:space="preserve">Finalul volumului lasă regatul într-o stare de incertitudine, în care tronul este revendicat de </w:t>
      </w:r>
      <w:r w:rsidRPr="004D70FE">
        <w:rPr>
          <w:b/>
          <w:bCs/>
        </w:rPr>
        <w:t>Filip al V-lea</w:t>
      </w:r>
      <w:r w:rsidRPr="004D70FE">
        <w:t>, fratele lui Ludovic, dar legitimitatea lui depinde de jocurile politice ce urmează. Totul pare pregătit pentru noi tragedii, pentru noi căderi și noi crime.</w:t>
      </w:r>
    </w:p>
    <w:p w14:paraId="527E13F7" w14:textId="77777777" w:rsidR="004D70FE" w:rsidRPr="004D70FE" w:rsidRDefault="00000000" w:rsidP="004D70FE">
      <w:r>
        <w:pict w14:anchorId="1C7F90B2">
          <v:rect id="_x0000_i1025" style="width:0;height:1.5pt" o:hralign="center" o:hrstd="t" o:hr="t" fillcolor="#a0a0a0" stroked="f"/>
        </w:pict>
      </w:r>
    </w:p>
    <w:p w14:paraId="49D0DD5F" w14:textId="77777777" w:rsidR="004D70FE" w:rsidRPr="004D70FE" w:rsidRDefault="004D70FE" w:rsidP="004D70FE">
      <w:pPr>
        <w:rPr>
          <w:b/>
          <w:bCs/>
        </w:rPr>
      </w:pPr>
      <w:r w:rsidRPr="004D70FE">
        <w:rPr>
          <w:b/>
          <w:bCs/>
        </w:rPr>
        <w:t>Ideea principală:</w:t>
      </w:r>
    </w:p>
    <w:p w14:paraId="03D79752" w14:textId="07ACC62B" w:rsidR="004D70FE" w:rsidRPr="00E34CAA" w:rsidRDefault="004D70FE" w:rsidP="004D70FE">
      <w:pPr>
        <w:rPr>
          <w:lang w:val="ro-RO"/>
        </w:rPr>
      </w:pPr>
      <w:r w:rsidRPr="004D70FE">
        <w:t>„Regina sugrumată” redă cu o forță epică impresionantă destrămarea morală și politică a Franței după moartea lui Filip cel Frumos. Destinele Margaretei de Bourgogne, ale lui Ludovic al X-lea, ale Clementiei și ale micuțului Ioan I devin simboluri ale unei dinastii corupte, sfâșiate de intrigi și incapabilă să își păstreze puterea. Romanul arată cum prăbușirea unei monarhii nu vine întotdeauna din exterior, ci adesea din interiorul ei, din slăbiciunea oamenilor care o conduc.</w:t>
      </w:r>
    </w:p>
    <w:p w14:paraId="78AB4C74" w14:textId="3BB6162A" w:rsidR="00E51F71" w:rsidRDefault="004D70FE">
      <w:r w:rsidRPr="004D70FE">
        <w:t xml:space="preserve">Maurice Druon transmite un adevăr dur și universal: </w:t>
      </w:r>
      <w:r w:rsidRPr="004D70FE">
        <w:rPr>
          <w:b/>
          <w:bCs/>
        </w:rPr>
        <w:t>puterea fără morală este un blestem</w:t>
      </w:r>
      <w:r w:rsidRPr="004D70FE">
        <w:t>, iar ambiția lipsită de scrupule duce inevitabil la ruină. Crimele ascunse, alianțele perfide, slăbiciunea morală și trădările repetate construiesc treptat destinul tragic al Capețienilor. Blestemul templierilor nu este doar o pedeapsă supranaturală, ci expresia unei legi morale fundamentale: ceea ce a fost întemeiat pe nedreptate se prăbușește în sânge și tăcere.</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EFC"/>
    <w:rsid w:val="004228E1"/>
    <w:rsid w:val="004D70FE"/>
    <w:rsid w:val="00795AAE"/>
    <w:rsid w:val="00913256"/>
    <w:rsid w:val="00A05EFC"/>
    <w:rsid w:val="00CB352D"/>
    <w:rsid w:val="00E34CAA"/>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76122"/>
  <w15:chartTrackingRefBased/>
  <w15:docId w15:val="{1C090396-D3D5-4638-A096-306C9F5A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E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5E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5E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5E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5E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5E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E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E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E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E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5E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5E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5E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5E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5E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E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E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EFC"/>
    <w:rPr>
      <w:rFonts w:eastAsiaTheme="majorEastAsia" w:cstheme="majorBidi"/>
      <w:color w:val="272727" w:themeColor="text1" w:themeTint="D8"/>
    </w:rPr>
  </w:style>
  <w:style w:type="paragraph" w:styleId="Title">
    <w:name w:val="Title"/>
    <w:basedOn w:val="Normal"/>
    <w:next w:val="Normal"/>
    <w:link w:val="TitleChar"/>
    <w:uiPriority w:val="10"/>
    <w:qFormat/>
    <w:rsid w:val="00A05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E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E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E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EFC"/>
    <w:pPr>
      <w:spacing w:before="160"/>
      <w:jc w:val="center"/>
    </w:pPr>
    <w:rPr>
      <w:i/>
      <w:iCs/>
      <w:color w:val="404040" w:themeColor="text1" w:themeTint="BF"/>
    </w:rPr>
  </w:style>
  <w:style w:type="character" w:customStyle="1" w:styleId="QuoteChar">
    <w:name w:val="Quote Char"/>
    <w:basedOn w:val="DefaultParagraphFont"/>
    <w:link w:val="Quote"/>
    <w:uiPriority w:val="29"/>
    <w:rsid w:val="00A05EFC"/>
    <w:rPr>
      <w:i/>
      <w:iCs/>
      <w:color w:val="404040" w:themeColor="text1" w:themeTint="BF"/>
    </w:rPr>
  </w:style>
  <w:style w:type="paragraph" w:styleId="ListParagraph">
    <w:name w:val="List Paragraph"/>
    <w:basedOn w:val="Normal"/>
    <w:uiPriority w:val="34"/>
    <w:qFormat/>
    <w:rsid w:val="00A05EFC"/>
    <w:pPr>
      <w:ind w:left="720"/>
      <w:contextualSpacing/>
    </w:pPr>
  </w:style>
  <w:style w:type="character" w:styleId="IntenseEmphasis">
    <w:name w:val="Intense Emphasis"/>
    <w:basedOn w:val="DefaultParagraphFont"/>
    <w:uiPriority w:val="21"/>
    <w:qFormat/>
    <w:rsid w:val="00A05EFC"/>
    <w:rPr>
      <w:i/>
      <w:iCs/>
      <w:color w:val="2F5496" w:themeColor="accent1" w:themeShade="BF"/>
    </w:rPr>
  </w:style>
  <w:style w:type="paragraph" w:styleId="IntenseQuote">
    <w:name w:val="Intense Quote"/>
    <w:basedOn w:val="Normal"/>
    <w:next w:val="Normal"/>
    <w:link w:val="IntenseQuoteChar"/>
    <w:uiPriority w:val="30"/>
    <w:qFormat/>
    <w:rsid w:val="00A05E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5EFC"/>
    <w:rPr>
      <w:i/>
      <w:iCs/>
      <w:color w:val="2F5496" w:themeColor="accent1" w:themeShade="BF"/>
    </w:rPr>
  </w:style>
  <w:style w:type="character" w:styleId="IntenseReference">
    <w:name w:val="Intense Reference"/>
    <w:basedOn w:val="DefaultParagraphFont"/>
    <w:uiPriority w:val="32"/>
    <w:qFormat/>
    <w:rsid w:val="00A05E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1117</Words>
  <Characters>6368</Characters>
  <Application>Microsoft Office Word</Application>
  <DocSecurity>0</DocSecurity>
  <Lines>53</Lines>
  <Paragraphs>14</Paragraphs>
  <ScaleCrop>false</ScaleCrop>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2025-11-17T16:47:00Z</dcterms:created>
  <dcterms:modified xsi:type="dcterms:W3CDTF">2025-11-20T18:03:00Z</dcterms:modified>
</cp:coreProperties>
</file>