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color w:val="7030A0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                                                                             </w:t>
      </w:r>
      <w:proofErr w:type="spellStart"/>
      <w:r w:rsidRPr="00AF2A33">
        <w:rPr>
          <w:rFonts w:ascii="Cambria" w:eastAsia="Times New Roman" w:hAnsi="Cambria" w:cs="Times New Roman"/>
          <w:b/>
          <w:color w:val="7030A0"/>
          <w:sz w:val="20"/>
          <w:szCs w:val="20"/>
        </w:rPr>
        <w:t>Recapitulare</w:t>
      </w:r>
      <w:proofErr w:type="spellEnd"/>
      <w:r w:rsidRPr="00AF2A33">
        <w:rPr>
          <w:rFonts w:ascii="Cambria" w:eastAsia="Times New Roman" w:hAnsi="Cambria" w:cs="Times New Roman"/>
          <w:b/>
          <w:color w:val="7030A0"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color w:val="7030A0"/>
          <w:sz w:val="20"/>
          <w:szCs w:val="20"/>
        </w:rPr>
        <w:t>finală</w:t>
      </w:r>
      <w:proofErr w:type="spellEnd"/>
      <w:r w:rsidRPr="00AF2A33">
        <w:rPr>
          <w:rFonts w:ascii="Cambria" w:eastAsia="Times New Roman" w:hAnsi="Cambria" w:cs="Times New Roman"/>
          <w:b/>
          <w:color w:val="7030A0"/>
          <w:sz w:val="20"/>
          <w:szCs w:val="20"/>
        </w:rPr>
        <w:t xml:space="preserve"> </w:t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color w:val="7030A0"/>
          <w:sz w:val="20"/>
          <w:szCs w:val="20"/>
        </w:rPr>
      </w:pPr>
      <w:r w:rsidRPr="00AF2A33">
        <w:rPr>
          <w:rFonts w:ascii="Cambria" w:eastAsia="Times New Roman" w:hAnsi="Cambria" w:cs="Times New Roman"/>
          <w:b/>
          <w:color w:val="7030A0"/>
          <w:sz w:val="20"/>
          <w:szCs w:val="20"/>
        </w:rPr>
        <w:t>                                                                           </w:t>
      </w:r>
      <w:r>
        <w:rPr>
          <w:rFonts w:ascii="Cambria" w:eastAsia="Times New Roman" w:hAnsi="Cambria" w:cs="Times New Roman"/>
          <w:b/>
          <w:color w:val="7030A0"/>
          <w:sz w:val="20"/>
          <w:szCs w:val="20"/>
        </w:rPr>
        <w:t xml:space="preserve">                </w:t>
      </w:r>
      <w:proofErr w:type="spellStart"/>
      <w:r w:rsidRPr="00AF2A33">
        <w:rPr>
          <w:rFonts w:ascii="Cambria" w:eastAsia="Times New Roman" w:hAnsi="Cambria" w:cs="Times New Roman"/>
          <w:b/>
          <w:color w:val="7030A0"/>
          <w:sz w:val="20"/>
          <w:szCs w:val="20"/>
        </w:rPr>
        <w:t>Fracții</w:t>
      </w:r>
      <w:proofErr w:type="spellEnd"/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AF2A33">
        <w:rPr>
          <w:rFonts w:ascii="Cambria" w:eastAsia="Times New Roman" w:hAnsi="Cambria" w:cs="Times New Roman"/>
          <w:sz w:val="20"/>
          <w:szCs w:val="20"/>
        </w:rPr>
        <w:t xml:space="preserve">  </w:t>
      </w:r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1.Împarte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în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două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părți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egale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și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colorează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diferit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fiecare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jumătate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>:</w:t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AF2A33">
        <w:rPr>
          <w:rFonts w:ascii="Cambria" w:eastAsia="Times New Roman" w:hAnsi="Cambria" w:cs="Times New Roman"/>
          <w:sz w:val="20"/>
          <w:szCs w:val="20"/>
        </w:rPr>
        <w:t>                       </w:t>
      </w:r>
      <w:r w:rsidRPr="00AF2A33">
        <w:rPr>
          <w:rFonts w:ascii="Cambria" w:eastAsia="Times New Roman" w:hAnsi="Cambria" w:cs="Times New Roman"/>
          <w:noProof/>
          <w:sz w:val="20"/>
          <w:szCs w:val="20"/>
        </w:rPr>
        <w:drawing>
          <wp:inline distT="0" distB="0" distL="0" distR="0">
            <wp:extent cx="683812" cy="683812"/>
            <wp:effectExtent l="19050" t="0" r="1988" b="0"/>
            <wp:docPr id="1" name="Picture 1" descr="https://i.postimg.cc/vZFD7Txn/mar-fract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ostimg.cc/vZFD7Txn/mar-fracti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90" cy="68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A33">
        <w:rPr>
          <w:rFonts w:ascii="Cambria" w:eastAsia="Times New Roman" w:hAnsi="Cambria" w:cs="Times New Roman"/>
          <w:sz w:val="20"/>
          <w:szCs w:val="20"/>
        </w:rPr>
        <w:t>                     </w:t>
      </w:r>
      <w:r w:rsidRPr="00AF2A33">
        <w:rPr>
          <w:rFonts w:ascii="Cambria" w:eastAsia="Times New Roman" w:hAnsi="Cambria" w:cs="Times New Roman"/>
          <w:noProof/>
          <w:sz w:val="20"/>
          <w:szCs w:val="20"/>
        </w:rPr>
        <w:drawing>
          <wp:inline distT="0" distB="0" distL="0" distR="0">
            <wp:extent cx="747423" cy="747423"/>
            <wp:effectExtent l="19050" t="0" r="0" b="0"/>
            <wp:docPr id="2" name="Picture 2" descr="https://i.postimg.cc/KzM8gycs/c605862dc457e5ee4978d32a3aaff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ostimg.cc/KzM8gycs/c605862dc457e5ee4978d32a3aaff9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13" cy="75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A33">
        <w:rPr>
          <w:rFonts w:ascii="Cambria" w:eastAsia="Times New Roman" w:hAnsi="Cambria" w:cs="Times New Roman"/>
          <w:sz w:val="20"/>
          <w:szCs w:val="20"/>
        </w:rPr>
        <w:t>                </w:t>
      </w:r>
      <w:r w:rsidRPr="00AF2A33">
        <w:rPr>
          <w:rFonts w:ascii="Cambria" w:eastAsia="Times New Roman" w:hAnsi="Cambria" w:cs="Times New Roman"/>
          <w:noProof/>
          <w:sz w:val="20"/>
          <w:szCs w:val="20"/>
        </w:rPr>
        <w:drawing>
          <wp:inline distT="0" distB="0" distL="0" distR="0">
            <wp:extent cx="771277" cy="771277"/>
            <wp:effectExtent l="19050" t="0" r="0" b="0"/>
            <wp:docPr id="3" name="Picture 3" descr="https://i.postimg.cc/wjrz5br8/pep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ostimg.cc/wjrz5br8/pepe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52" cy="77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A33">
        <w:rPr>
          <w:rFonts w:ascii="Cambria" w:eastAsia="Times New Roman" w:hAnsi="Cambria" w:cs="Times New Roman"/>
          <w:sz w:val="20"/>
          <w:szCs w:val="20"/>
        </w:rPr>
        <w:t>                         </w:t>
      </w:r>
      <w:r w:rsidRPr="00AF2A33">
        <w:rPr>
          <w:rFonts w:ascii="Cambria" w:eastAsia="Times New Roman" w:hAnsi="Cambria" w:cs="Times New Roman"/>
          <w:noProof/>
          <w:sz w:val="20"/>
          <w:szCs w:val="20"/>
        </w:rPr>
        <w:drawing>
          <wp:inline distT="0" distB="0" distL="0" distR="0">
            <wp:extent cx="707667" cy="707667"/>
            <wp:effectExtent l="19050" t="0" r="0" b="0"/>
            <wp:docPr id="4" name="Picture 4" descr="https://i.postimg.cc/DwJHhfx5/pat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ostimg.cc/DwJHhfx5/patra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4" cy="70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AF2A33">
        <w:rPr>
          <w:rFonts w:ascii="Cambria" w:eastAsia="Times New Roman" w:hAnsi="Cambria" w:cs="Times New Roman"/>
          <w:sz w:val="20"/>
          <w:szCs w:val="20"/>
        </w:rPr>
        <w:t> </w:t>
      </w:r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2.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Colorează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câte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gramStart"/>
      <w:r w:rsidRPr="00AF2A33">
        <w:rPr>
          <w:rFonts w:ascii="Cambria" w:eastAsia="Times New Roman" w:hAnsi="Cambria" w:cs="Times New Roman"/>
          <w:b/>
          <w:sz w:val="20"/>
          <w:szCs w:val="20"/>
        </w:rPr>
        <w:t>un</w:t>
      </w:r>
      <w:proofErr w:type="gram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sfert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din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fiecare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întreg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>.</w:t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AF2A33">
        <w:rPr>
          <w:rFonts w:ascii="Cambria" w:eastAsia="Times New Roman" w:hAnsi="Cambria" w:cs="Times New Roman"/>
          <w:sz w:val="20"/>
          <w:szCs w:val="20"/>
        </w:rPr>
        <w:t>                            </w:t>
      </w:r>
      <w:r w:rsidRPr="00AF2A33">
        <w:rPr>
          <w:rFonts w:ascii="Cambria" w:eastAsia="Times New Roman" w:hAnsi="Cambria" w:cs="Times New Roman"/>
          <w:noProof/>
          <w:sz w:val="20"/>
          <w:szCs w:val="20"/>
        </w:rPr>
        <w:drawing>
          <wp:inline distT="0" distB="0" distL="0" distR="0">
            <wp:extent cx="752226" cy="752226"/>
            <wp:effectExtent l="19050" t="0" r="0" b="0"/>
            <wp:docPr id="5" name="Picture 5" descr="https://i.postimg.cc/d1xGJFHd/triun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ostimg.cc/d1xGJFHd/triungh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81" cy="75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A33">
        <w:rPr>
          <w:rFonts w:ascii="Cambria" w:eastAsia="Times New Roman" w:hAnsi="Cambria" w:cs="Times New Roman"/>
          <w:sz w:val="20"/>
          <w:szCs w:val="20"/>
        </w:rPr>
        <w:t>                         </w:t>
      </w:r>
      <w:r w:rsidRPr="00AF2A33">
        <w:rPr>
          <w:rFonts w:ascii="Cambria" w:eastAsia="Times New Roman" w:hAnsi="Cambria" w:cs="Times New Roman"/>
          <w:noProof/>
          <w:sz w:val="20"/>
          <w:szCs w:val="20"/>
        </w:rPr>
        <w:drawing>
          <wp:inline distT="0" distB="0" distL="0" distR="0">
            <wp:extent cx="739472" cy="739472"/>
            <wp:effectExtent l="19050" t="0" r="3478" b="0"/>
            <wp:docPr id="6" name="Picture 6" descr="https://i.postimg.cc/gjKXnP4v/ce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ostimg.cc/gjKXnP4v/cer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30" cy="74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3.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Alege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fracția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care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reprezintă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partea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colorată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din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fiecare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imagine</w:t>
      </w:r>
      <w:r w:rsidRPr="00AF2A33">
        <w:rPr>
          <w:rFonts w:ascii="Cambria" w:eastAsia="Times New Roman" w:hAnsi="Cambria" w:cs="Times New Roman"/>
          <w:sz w:val="20"/>
          <w:szCs w:val="20"/>
        </w:rPr>
        <w:t>.</w:t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 </w:t>
      </w:r>
      <w:r w:rsidRPr="00AF2A33">
        <w:rPr>
          <w:rFonts w:ascii="Cambria" w:eastAsia="Times New Roman" w:hAnsi="Cambria" w:cs="Times New Roman"/>
          <w:sz w:val="20"/>
          <w:szCs w:val="20"/>
        </w:rPr>
        <w:t>      </w:t>
      </w:r>
      <w:r w:rsidRPr="00AF2A33">
        <w:rPr>
          <w:rFonts w:ascii="Cambria" w:eastAsia="Times New Roman" w:hAnsi="Cambria" w:cs="Times New Roman"/>
          <w:noProof/>
          <w:sz w:val="20"/>
          <w:szCs w:val="20"/>
        </w:rPr>
        <w:drawing>
          <wp:inline distT="0" distB="0" distL="0" distR="0">
            <wp:extent cx="3832225" cy="731520"/>
            <wp:effectExtent l="19050" t="0" r="0" b="0"/>
            <wp:docPr id="7" name="Picture 7" descr="https://i.postimg.cc/3xX6NfHr/fract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ostimg.cc/3xX6NfHr/fractii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4.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Colorează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>:</w:t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AF2A33">
        <w:rPr>
          <w:rFonts w:ascii="Cambria" w:eastAsia="Times New Roman" w:hAnsi="Cambria" w:cs="Times New Roman"/>
          <w:sz w:val="20"/>
          <w:szCs w:val="20"/>
        </w:rPr>
        <w:t xml:space="preserve">a) </w:t>
      </w:r>
      <w:proofErr w:type="gramStart"/>
      <w:r w:rsidRPr="00AF2A33">
        <w:rPr>
          <w:rFonts w:ascii="Cambria" w:eastAsia="Times New Roman" w:hAnsi="Cambria" w:cs="Times New Roman"/>
          <w:sz w:val="20"/>
          <w:szCs w:val="20"/>
        </w:rPr>
        <w:t>o</w:t>
      </w:r>
      <w:proofErr w:type="gramEnd"/>
      <w:r w:rsidRPr="00AF2A3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sz w:val="20"/>
          <w:szCs w:val="20"/>
        </w:rPr>
        <w:t>doime</w:t>
      </w:r>
      <w:proofErr w:type="spellEnd"/>
      <w:r w:rsidRPr="00AF2A33">
        <w:rPr>
          <w:rFonts w:ascii="Cambria" w:eastAsia="Times New Roman" w:hAnsi="Cambria" w:cs="Times New Roman"/>
          <w:sz w:val="20"/>
          <w:szCs w:val="20"/>
        </w:rPr>
        <w:t>                                                                                      </w:t>
      </w:r>
    </w:p>
    <w:tbl>
      <w:tblPr>
        <w:tblStyle w:val="TableGrid"/>
        <w:tblW w:w="0" w:type="auto"/>
        <w:tblLook w:val="04A0"/>
      </w:tblPr>
      <w:tblGrid>
        <w:gridCol w:w="648"/>
        <w:gridCol w:w="810"/>
        <w:gridCol w:w="630"/>
        <w:gridCol w:w="720"/>
        <w:gridCol w:w="720"/>
        <w:gridCol w:w="630"/>
      </w:tblGrid>
      <w:tr w:rsidR="00AF2A33" w:rsidTr="00580141">
        <w:tc>
          <w:tcPr>
            <w:tcW w:w="648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</w:tbl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AF2A33">
        <w:rPr>
          <w:rFonts w:ascii="Cambria" w:eastAsia="Times New Roman" w:hAnsi="Cambria" w:cs="Times New Roman"/>
          <w:sz w:val="20"/>
          <w:szCs w:val="20"/>
        </w:rPr>
        <w:t xml:space="preserve">b) </w:t>
      </w:r>
      <w:proofErr w:type="spellStart"/>
      <w:proofErr w:type="gramStart"/>
      <w:r w:rsidRPr="00AF2A33">
        <w:rPr>
          <w:rFonts w:ascii="Cambria" w:eastAsia="Times New Roman" w:hAnsi="Cambria" w:cs="Times New Roman"/>
          <w:sz w:val="20"/>
          <w:szCs w:val="20"/>
        </w:rPr>
        <w:t>două</w:t>
      </w:r>
      <w:proofErr w:type="spellEnd"/>
      <w:proofErr w:type="gramEnd"/>
      <w:r w:rsidRPr="00AF2A3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sz w:val="20"/>
          <w:szCs w:val="20"/>
        </w:rPr>
        <w:t>pătrimi</w:t>
      </w:r>
      <w:proofErr w:type="spellEnd"/>
      <w:r w:rsidRPr="00AF2A33">
        <w:rPr>
          <w:rFonts w:ascii="Cambria" w:eastAsia="Times New Roman" w:hAnsi="Cambria" w:cs="Times New Roman"/>
          <w:sz w:val="20"/>
          <w:szCs w:val="20"/>
        </w:rPr>
        <w:t xml:space="preserve">                                                                                                                                                                 </w:t>
      </w:r>
    </w:p>
    <w:tbl>
      <w:tblPr>
        <w:tblStyle w:val="TableGrid"/>
        <w:tblW w:w="0" w:type="auto"/>
        <w:tblLook w:val="04A0"/>
      </w:tblPr>
      <w:tblGrid>
        <w:gridCol w:w="648"/>
        <w:gridCol w:w="810"/>
        <w:gridCol w:w="630"/>
        <w:gridCol w:w="720"/>
        <w:gridCol w:w="720"/>
        <w:gridCol w:w="630"/>
      </w:tblGrid>
      <w:tr w:rsidR="00AF2A33" w:rsidTr="00AF2A33">
        <w:tc>
          <w:tcPr>
            <w:tcW w:w="648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AF2A33" w:rsidRDefault="00AF2A33" w:rsidP="0058014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</w:tbl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5. Din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cele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20 de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becuri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din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sala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de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clasă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funcționează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gramStart"/>
      <w:r w:rsidRPr="00AF2A33">
        <w:rPr>
          <w:rFonts w:ascii="Cambria" w:eastAsia="Times New Roman" w:hAnsi="Cambria" w:cs="Times New Roman"/>
          <w:b/>
          <w:sz w:val="20"/>
          <w:szCs w:val="20"/>
        </w:rPr>
        <w:t>un</w:t>
      </w:r>
      <w:proofErr w:type="gram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sfert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. </w:t>
      </w:r>
      <w:proofErr w:type="spellStart"/>
      <w:proofErr w:type="gramStart"/>
      <w:r w:rsidRPr="00AF2A33">
        <w:rPr>
          <w:rFonts w:ascii="Cambria" w:eastAsia="Times New Roman" w:hAnsi="Cambria" w:cs="Times New Roman"/>
          <w:b/>
          <w:sz w:val="20"/>
          <w:szCs w:val="20"/>
        </w:rPr>
        <w:t>Câte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becuri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s-au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ars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>?</w:t>
      </w:r>
      <w:proofErr w:type="gramEnd"/>
    </w:p>
    <w:p w:rsid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AF2A33">
        <w:rPr>
          <w:rFonts w:ascii="Cambria" w:eastAsia="Times New Roman" w:hAnsi="Cambria" w:cs="Times New Roman"/>
          <w:sz w:val="20"/>
          <w:szCs w:val="20"/>
        </w:rPr>
        <w:t>                  _______________________________</w:t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proofErr w:type="gramStart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6.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Află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un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sfert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din 8, 20, 4</w:t>
      </w:r>
      <w:proofErr w:type="gramEnd"/>
      <w:r w:rsidRPr="00AF2A33">
        <w:rPr>
          <w:rFonts w:ascii="Cambria" w:eastAsia="Times New Roman" w:hAnsi="Cambria" w:cs="Times New Roman"/>
          <w:b/>
          <w:sz w:val="20"/>
          <w:szCs w:val="20"/>
        </w:rPr>
        <w:t>, 16.</w:t>
      </w:r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     </w:t>
      </w:r>
      <w:r w:rsidRPr="00AF2A33">
        <w:rPr>
          <w:rFonts w:ascii="Cambria" w:eastAsia="Times New Roman" w:hAnsi="Cambria" w:cs="Times New Roman"/>
          <w:sz w:val="20"/>
          <w:szCs w:val="20"/>
        </w:rPr>
        <w:t>_____________________       _____________________             _____________________          _____________________</w:t>
      </w:r>
    </w:p>
    <w:p w:rsidR="00000000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7. Cristina </w:t>
      </w:r>
      <w:proofErr w:type="gramStart"/>
      <w:r w:rsidRPr="00AF2A33">
        <w:rPr>
          <w:rFonts w:ascii="Cambria" w:eastAsia="Times New Roman" w:hAnsi="Cambria" w:cs="Times New Roman"/>
          <w:b/>
          <w:sz w:val="20"/>
          <w:szCs w:val="20"/>
        </w:rPr>
        <w:t>are</w:t>
      </w:r>
      <w:proofErr w:type="gram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10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bomboane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. Ea le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împarte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cu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sora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AF2A33">
        <w:rPr>
          <w:rFonts w:ascii="Cambria" w:eastAsia="Times New Roman" w:hAnsi="Cambria" w:cs="Times New Roman"/>
          <w:b/>
          <w:sz w:val="20"/>
          <w:szCs w:val="20"/>
        </w:rPr>
        <w:t>sa</w:t>
      </w:r>
      <w:proofErr w:type="spellEnd"/>
      <w:proofErr w:type="gram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și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îi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dă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acesteia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jumătate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din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numărul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de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bomboane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. </w:t>
      </w:r>
      <w:proofErr w:type="spellStart"/>
      <w:proofErr w:type="gramStart"/>
      <w:r w:rsidRPr="00AF2A33">
        <w:rPr>
          <w:rFonts w:ascii="Cambria" w:eastAsia="Times New Roman" w:hAnsi="Cambria" w:cs="Times New Roman"/>
          <w:b/>
          <w:sz w:val="20"/>
          <w:szCs w:val="20"/>
        </w:rPr>
        <w:t>Câte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bomboane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îi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dă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AF2A33">
        <w:rPr>
          <w:rFonts w:ascii="Cambria" w:eastAsia="Times New Roman" w:hAnsi="Cambria" w:cs="Times New Roman"/>
          <w:b/>
          <w:sz w:val="20"/>
          <w:szCs w:val="20"/>
        </w:rPr>
        <w:t>surorii</w:t>
      </w:r>
      <w:proofErr w:type="spellEnd"/>
      <w:r w:rsidRPr="00AF2A33">
        <w:rPr>
          <w:rFonts w:ascii="Cambria" w:eastAsia="Times New Roman" w:hAnsi="Cambria" w:cs="Times New Roman"/>
          <w:b/>
          <w:sz w:val="20"/>
          <w:szCs w:val="20"/>
        </w:rPr>
        <w:t xml:space="preserve"> sale?</w:t>
      </w:r>
      <w:proofErr w:type="gramEnd"/>
    </w:p>
    <w:p w:rsidR="00AF2A33" w:rsidRPr="00AF2A33" w:rsidRDefault="00AF2A33" w:rsidP="00AF2A3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 xml:space="preserve">             __________________________________________</w:t>
      </w:r>
    </w:p>
    <w:sectPr w:rsidR="00AF2A33" w:rsidRPr="00AF2A33" w:rsidSect="00AF2A33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F2A33"/>
    <w:rsid w:val="00AF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2026-06-02T14:29:00Z</dcterms:created>
  <dcterms:modified xsi:type="dcterms:W3CDTF">2026-06-02T14:35:00Z</dcterms:modified>
</cp:coreProperties>
</file>