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E4E" w:rsidRPr="00295E4E" w:rsidRDefault="00295E4E" w:rsidP="00295E4E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</w:t>
      </w:r>
      <w:r w:rsidRPr="00295E4E">
        <w:rPr>
          <w:rFonts w:ascii="Cambria" w:hAnsi="Cambria"/>
          <w:b/>
          <w:sz w:val="24"/>
          <w:szCs w:val="24"/>
        </w:rPr>
        <w:t xml:space="preserve">  2. </w:t>
      </w:r>
      <w:proofErr w:type="spellStart"/>
      <w:r w:rsidRPr="00295E4E">
        <w:rPr>
          <w:rFonts w:ascii="Cambria" w:hAnsi="Cambria"/>
          <w:b/>
          <w:sz w:val="24"/>
          <w:szCs w:val="24"/>
        </w:rPr>
        <w:t>Comunicarea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sz w:val="24"/>
          <w:szCs w:val="24"/>
        </w:rPr>
        <w:t>scrisa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(</w:t>
      </w:r>
      <w:proofErr w:type="spellStart"/>
      <w:r w:rsidRPr="00295E4E">
        <w:rPr>
          <w:rFonts w:ascii="Cambria" w:hAnsi="Cambria"/>
          <w:b/>
          <w:sz w:val="24"/>
          <w:szCs w:val="24"/>
        </w:rPr>
        <w:t>receptarea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sz w:val="24"/>
          <w:szCs w:val="24"/>
        </w:rPr>
        <w:t>mesajului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sz w:val="24"/>
          <w:szCs w:val="24"/>
        </w:rPr>
        <w:t>scris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295E4E">
        <w:rPr>
          <w:rFonts w:ascii="Cambria" w:hAnsi="Cambria"/>
          <w:b/>
          <w:sz w:val="24"/>
          <w:szCs w:val="24"/>
        </w:rPr>
        <w:t>exprimarea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sz w:val="24"/>
          <w:szCs w:val="24"/>
        </w:rPr>
        <w:t>scrisa</w:t>
      </w:r>
      <w:proofErr w:type="spellEnd"/>
      <w:r w:rsidRPr="00295E4E">
        <w:rPr>
          <w:rFonts w:ascii="Cambria" w:hAnsi="Cambria"/>
          <w:b/>
          <w:sz w:val="24"/>
          <w:szCs w:val="24"/>
        </w:rPr>
        <w:t>)</w:t>
      </w:r>
    </w:p>
    <w:p w:rsidR="00295E4E" w:rsidRPr="00295E4E" w:rsidRDefault="00295E4E" w:rsidP="00295E4E">
      <w:pPr>
        <w:rPr>
          <w:rFonts w:ascii="Cambria" w:hAnsi="Cambria"/>
          <w:sz w:val="24"/>
          <w:szCs w:val="24"/>
        </w:rPr>
      </w:pPr>
      <w:r w:rsidRPr="00295E4E">
        <w:rPr>
          <w:rFonts w:ascii="Cambria" w:hAnsi="Cambria"/>
          <w:sz w:val="24"/>
          <w:szCs w:val="24"/>
        </w:rPr>
        <w:t> </w:t>
      </w:r>
    </w:p>
    <w:p w:rsidR="00295E4E" w:rsidRPr="00295E4E" w:rsidRDefault="00295E4E" w:rsidP="00295E4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          </w:t>
      </w:r>
      <w:proofErr w:type="spellStart"/>
      <w:r w:rsidRPr="00295E4E">
        <w:rPr>
          <w:rFonts w:ascii="Cambria" w:hAnsi="Cambria"/>
          <w:sz w:val="24"/>
          <w:szCs w:val="24"/>
        </w:rPr>
        <w:t>Procesul</w:t>
      </w:r>
      <w:proofErr w:type="spellEnd"/>
      <w:r w:rsidRPr="00295E4E">
        <w:rPr>
          <w:rFonts w:ascii="Cambria" w:hAnsi="Cambria"/>
          <w:sz w:val="24"/>
          <w:szCs w:val="24"/>
        </w:rPr>
        <w:t xml:space="preserve"> didactic (</w:t>
      </w:r>
      <w:proofErr w:type="spellStart"/>
      <w:r w:rsidRPr="00295E4E">
        <w:rPr>
          <w:rFonts w:ascii="Cambria" w:hAnsi="Cambria"/>
          <w:sz w:val="24"/>
          <w:szCs w:val="24"/>
        </w:rPr>
        <w:t>predare-învățare-evaluare</w:t>
      </w:r>
      <w:proofErr w:type="spellEnd"/>
      <w:r w:rsidRPr="00295E4E">
        <w:rPr>
          <w:rFonts w:ascii="Cambria" w:hAnsi="Cambria"/>
          <w:sz w:val="24"/>
          <w:szCs w:val="24"/>
        </w:rPr>
        <w:t xml:space="preserve">) la </w:t>
      </w:r>
      <w:proofErr w:type="spellStart"/>
      <w:r w:rsidRPr="00295E4E">
        <w:rPr>
          <w:rFonts w:ascii="Cambria" w:hAnsi="Cambria"/>
          <w:sz w:val="24"/>
          <w:szCs w:val="24"/>
        </w:rPr>
        <w:t>disciplina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Comunicare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în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limba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română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în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clasa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pregătitoare</w:t>
      </w:r>
      <w:proofErr w:type="spellEnd"/>
    </w:p>
    <w:p w:rsidR="00295E4E" w:rsidRPr="00295E4E" w:rsidRDefault="00295E4E" w:rsidP="00295E4E">
      <w:pPr>
        <w:rPr>
          <w:rFonts w:ascii="Cambria" w:hAnsi="Cambria"/>
          <w:sz w:val="24"/>
          <w:szCs w:val="24"/>
        </w:rPr>
      </w:pPr>
      <w:r w:rsidRPr="00295E4E">
        <w:rPr>
          <w:rFonts w:ascii="Cambria" w:hAnsi="Cambria"/>
          <w:sz w:val="24"/>
          <w:szCs w:val="24"/>
        </w:rPr>
        <w:t xml:space="preserve">        </w:t>
      </w:r>
      <w:proofErr w:type="spellStart"/>
      <w:proofErr w:type="gramStart"/>
      <w:r w:rsidRPr="00295E4E">
        <w:rPr>
          <w:rFonts w:ascii="Cambria" w:hAnsi="Cambria"/>
          <w:b/>
          <w:sz w:val="24"/>
          <w:szCs w:val="24"/>
        </w:rPr>
        <w:t>Clasa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sz w:val="24"/>
          <w:szCs w:val="24"/>
        </w:rPr>
        <w:t>pregătitoare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(CP)</w:t>
      </w:r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reprezintă</w:t>
      </w:r>
      <w:proofErr w:type="spellEnd"/>
      <w:r w:rsidRPr="00295E4E">
        <w:rPr>
          <w:rFonts w:ascii="Cambria" w:hAnsi="Cambria"/>
          <w:sz w:val="24"/>
          <w:szCs w:val="24"/>
        </w:rPr>
        <w:t xml:space="preserve"> o </w:t>
      </w:r>
      <w:proofErr w:type="spellStart"/>
      <w:r w:rsidRPr="00295E4E">
        <w:rPr>
          <w:rFonts w:ascii="Cambria" w:hAnsi="Cambria"/>
          <w:sz w:val="24"/>
          <w:szCs w:val="24"/>
        </w:rPr>
        <w:t>punte</w:t>
      </w:r>
      <w:proofErr w:type="spellEnd"/>
      <w:r w:rsidRPr="00295E4E">
        <w:rPr>
          <w:rFonts w:ascii="Cambria" w:hAnsi="Cambria"/>
          <w:sz w:val="24"/>
          <w:szCs w:val="24"/>
        </w:rPr>
        <w:t xml:space="preserve"> de </w:t>
      </w:r>
      <w:proofErr w:type="spellStart"/>
      <w:r w:rsidRPr="00295E4E">
        <w:rPr>
          <w:rFonts w:ascii="Cambria" w:hAnsi="Cambria"/>
          <w:sz w:val="24"/>
          <w:szCs w:val="24"/>
        </w:rPr>
        <w:t>legătură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între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educația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preșcolară</w:t>
      </w:r>
      <w:proofErr w:type="spellEnd"/>
      <w:r w:rsidRPr="00295E4E">
        <w:rPr>
          <w:rFonts w:ascii="Cambria" w:hAnsi="Cambria"/>
          <w:sz w:val="24"/>
          <w:szCs w:val="24"/>
        </w:rPr>
        <w:t xml:space="preserve"> (</w:t>
      </w:r>
      <w:proofErr w:type="spellStart"/>
      <w:r w:rsidRPr="00295E4E">
        <w:rPr>
          <w:rFonts w:ascii="Cambria" w:hAnsi="Cambria"/>
          <w:sz w:val="24"/>
          <w:szCs w:val="24"/>
        </w:rPr>
        <w:t>grădiniță</w:t>
      </w:r>
      <w:proofErr w:type="spellEnd"/>
      <w:r w:rsidRPr="00295E4E">
        <w:rPr>
          <w:rFonts w:ascii="Cambria" w:hAnsi="Cambria"/>
          <w:sz w:val="24"/>
          <w:szCs w:val="24"/>
        </w:rPr>
        <w:t xml:space="preserve">) </w:t>
      </w:r>
      <w:proofErr w:type="spellStart"/>
      <w:r w:rsidRPr="00295E4E">
        <w:rPr>
          <w:rFonts w:ascii="Cambria" w:hAnsi="Cambria"/>
          <w:sz w:val="24"/>
          <w:szCs w:val="24"/>
        </w:rPr>
        <w:t>și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școala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propriu-zisă</w:t>
      </w:r>
      <w:proofErr w:type="spellEnd"/>
      <w:r w:rsidRPr="00295E4E">
        <w:rPr>
          <w:rFonts w:ascii="Cambria" w:hAnsi="Cambria"/>
          <w:sz w:val="24"/>
          <w:szCs w:val="24"/>
        </w:rPr>
        <w:t>.</w:t>
      </w:r>
      <w:proofErr w:type="gramEnd"/>
      <w:r w:rsidRPr="00295E4E">
        <w:rPr>
          <w:rFonts w:ascii="Cambria" w:hAnsi="Cambria"/>
          <w:sz w:val="24"/>
          <w:szCs w:val="24"/>
        </w:rPr>
        <w:t xml:space="preserve"> Din </w:t>
      </w:r>
      <w:proofErr w:type="spellStart"/>
      <w:r w:rsidRPr="00295E4E">
        <w:rPr>
          <w:rFonts w:ascii="Cambria" w:hAnsi="Cambria"/>
          <w:sz w:val="24"/>
          <w:szCs w:val="24"/>
        </w:rPr>
        <w:t>acest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motiv</w:t>
      </w:r>
      <w:proofErr w:type="spellEnd"/>
      <w:r w:rsidRPr="00295E4E">
        <w:rPr>
          <w:rFonts w:ascii="Cambria" w:hAnsi="Cambria"/>
          <w:sz w:val="24"/>
          <w:szCs w:val="24"/>
        </w:rPr>
        <w:t xml:space="preserve">, </w:t>
      </w:r>
      <w:proofErr w:type="spellStart"/>
      <w:r w:rsidRPr="00295E4E">
        <w:rPr>
          <w:rFonts w:ascii="Cambria" w:hAnsi="Cambria"/>
          <w:sz w:val="24"/>
          <w:szCs w:val="24"/>
        </w:rPr>
        <w:t>procesul</w:t>
      </w:r>
      <w:proofErr w:type="spellEnd"/>
      <w:r w:rsidRPr="00295E4E">
        <w:rPr>
          <w:rFonts w:ascii="Cambria" w:hAnsi="Cambria"/>
          <w:sz w:val="24"/>
          <w:szCs w:val="24"/>
        </w:rPr>
        <w:t xml:space="preserve"> didactic la </w:t>
      </w:r>
      <w:proofErr w:type="spellStart"/>
      <w:r w:rsidRPr="00295E4E">
        <w:rPr>
          <w:rFonts w:ascii="Cambria" w:hAnsi="Cambria"/>
          <w:sz w:val="24"/>
          <w:szCs w:val="24"/>
        </w:rPr>
        <w:t>disciplina</w:t>
      </w:r>
      <w:proofErr w:type="spellEnd"/>
      <w:r w:rsidRPr="00295E4E">
        <w:rPr>
          <w:rFonts w:ascii="Cambria" w:hAnsi="Cambria"/>
          <w:sz w:val="24"/>
          <w:szCs w:val="24"/>
        </w:rPr>
        <w:t> </w:t>
      </w:r>
      <w:proofErr w:type="spellStart"/>
      <w:r w:rsidRPr="00295E4E">
        <w:rPr>
          <w:rFonts w:ascii="Cambria" w:hAnsi="Cambria"/>
          <w:sz w:val="24"/>
          <w:szCs w:val="24"/>
        </w:rPr>
        <w:t>Comunicare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în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limba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română</w:t>
      </w:r>
      <w:proofErr w:type="spellEnd"/>
      <w:r w:rsidRPr="00295E4E">
        <w:rPr>
          <w:rFonts w:ascii="Cambria" w:hAnsi="Cambria"/>
          <w:sz w:val="24"/>
          <w:szCs w:val="24"/>
        </w:rPr>
        <w:t xml:space="preserve"> (CLR) are </w:t>
      </w:r>
      <w:proofErr w:type="gramStart"/>
      <w:r w:rsidRPr="00295E4E">
        <w:rPr>
          <w:rFonts w:ascii="Cambria" w:hAnsi="Cambria"/>
          <w:sz w:val="24"/>
          <w:szCs w:val="24"/>
        </w:rPr>
        <w:t>un</w:t>
      </w:r>
      <w:proofErr w:type="gram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statut</w:t>
      </w:r>
      <w:proofErr w:type="spellEnd"/>
      <w:r w:rsidRPr="00295E4E">
        <w:rPr>
          <w:rFonts w:ascii="Cambria" w:hAnsi="Cambria"/>
          <w:sz w:val="24"/>
          <w:szCs w:val="24"/>
        </w:rPr>
        <w:t xml:space="preserve"> cu </w:t>
      </w:r>
      <w:proofErr w:type="spellStart"/>
      <w:r w:rsidRPr="00295E4E">
        <w:rPr>
          <w:rFonts w:ascii="Cambria" w:hAnsi="Cambria"/>
          <w:sz w:val="24"/>
          <w:szCs w:val="24"/>
        </w:rPr>
        <w:t>totul</w:t>
      </w:r>
      <w:proofErr w:type="spellEnd"/>
      <w:r w:rsidRPr="00295E4E">
        <w:rPr>
          <w:rFonts w:ascii="Cambria" w:hAnsi="Cambria"/>
          <w:sz w:val="24"/>
          <w:szCs w:val="24"/>
        </w:rPr>
        <w:t xml:space="preserve"> special, </w:t>
      </w:r>
      <w:proofErr w:type="spellStart"/>
      <w:r w:rsidRPr="00295E4E">
        <w:rPr>
          <w:rFonts w:ascii="Cambria" w:hAnsi="Cambria"/>
          <w:sz w:val="24"/>
          <w:szCs w:val="24"/>
        </w:rPr>
        <w:t>fiind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conceput</w:t>
      </w:r>
      <w:proofErr w:type="spellEnd"/>
      <w:r w:rsidRPr="00295E4E">
        <w:rPr>
          <w:rFonts w:ascii="Cambria" w:hAnsi="Cambria"/>
          <w:sz w:val="24"/>
          <w:szCs w:val="24"/>
        </w:rPr>
        <w:t xml:space="preserve"> nu ca o </w:t>
      </w:r>
      <w:proofErr w:type="spellStart"/>
      <w:r w:rsidRPr="00295E4E">
        <w:rPr>
          <w:rFonts w:ascii="Cambria" w:hAnsi="Cambria"/>
          <w:sz w:val="24"/>
          <w:szCs w:val="24"/>
        </w:rPr>
        <w:t>școlarizare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rigidă</w:t>
      </w:r>
      <w:proofErr w:type="spellEnd"/>
      <w:r w:rsidRPr="00295E4E">
        <w:rPr>
          <w:rFonts w:ascii="Cambria" w:hAnsi="Cambria"/>
          <w:sz w:val="24"/>
          <w:szCs w:val="24"/>
        </w:rPr>
        <w:t xml:space="preserve">, </w:t>
      </w:r>
      <w:proofErr w:type="spellStart"/>
      <w:r w:rsidRPr="00295E4E">
        <w:rPr>
          <w:rFonts w:ascii="Cambria" w:hAnsi="Cambria"/>
          <w:sz w:val="24"/>
          <w:szCs w:val="24"/>
        </w:rPr>
        <w:t>ci</w:t>
      </w:r>
      <w:proofErr w:type="spellEnd"/>
      <w:r w:rsidRPr="00295E4E">
        <w:rPr>
          <w:rFonts w:ascii="Cambria" w:hAnsi="Cambria"/>
          <w:sz w:val="24"/>
          <w:szCs w:val="24"/>
        </w:rPr>
        <w:t xml:space="preserve"> ca o </w:t>
      </w:r>
      <w:proofErr w:type="spellStart"/>
      <w:r w:rsidRPr="00295E4E">
        <w:rPr>
          <w:rFonts w:ascii="Cambria" w:hAnsi="Cambria"/>
          <w:sz w:val="24"/>
          <w:szCs w:val="24"/>
        </w:rPr>
        <w:t>perioadă</w:t>
      </w:r>
      <w:proofErr w:type="spellEnd"/>
      <w:r w:rsidRPr="00295E4E">
        <w:rPr>
          <w:rFonts w:ascii="Cambria" w:hAnsi="Cambria"/>
          <w:sz w:val="24"/>
          <w:szCs w:val="24"/>
        </w:rPr>
        <w:t xml:space="preserve"> de </w:t>
      </w:r>
      <w:proofErr w:type="spellStart"/>
      <w:r w:rsidRPr="00295E4E">
        <w:rPr>
          <w:rFonts w:ascii="Cambria" w:hAnsi="Cambria"/>
          <w:sz w:val="24"/>
          <w:szCs w:val="24"/>
        </w:rPr>
        <w:t>adaptare</w:t>
      </w:r>
      <w:proofErr w:type="spellEnd"/>
      <w:r w:rsidRPr="00295E4E">
        <w:rPr>
          <w:rFonts w:ascii="Cambria" w:hAnsi="Cambria"/>
          <w:sz w:val="24"/>
          <w:szCs w:val="24"/>
        </w:rPr>
        <w:t xml:space="preserve">, de </w:t>
      </w:r>
      <w:proofErr w:type="spellStart"/>
      <w:r w:rsidRPr="00295E4E">
        <w:rPr>
          <w:rFonts w:ascii="Cambria" w:hAnsi="Cambria"/>
          <w:sz w:val="24"/>
          <w:szCs w:val="24"/>
        </w:rPr>
        <w:t>stimulare</w:t>
      </w:r>
      <w:proofErr w:type="spellEnd"/>
      <w:r w:rsidRPr="00295E4E">
        <w:rPr>
          <w:rFonts w:ascii="Cambria" w:hAnsi="Cambria"/>
          <w:sz w:val="24"/>
          <w:szCs w:val="24"/>
        </w:rPr>
        <w:t xml:space="preserve"> a </w:t>
      </w:r>
      <w:proofErr w:type="spellStart"/>
      <w:r w:rsidRPr="00295E4E">
        <w:rPr>
          <w:rFonts w:ascii="Cambria" w:hAnsi="Cambria"/>
          <w:sz w:val="24"/>
          <w:szCs w:val="24"/>
        </w:rPr>
        <w:t>dezvoltării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limbajului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și</w:t>
      </w:r>
      <w:proofErr w:type="spellEnd"/>
      <w:r w:rsidRPr="00295E4E">
        <w:rPr>
          <w:rFonts w:ascii="Cambria" w:hAnsi="Cambria"/>
          <w:sz w:val="24"/>
          <w:szCs w:val="24"/>
        </w:rPr>
        <w:t xml:space="preserve"> de </w:t>
      </w:r>
      <w:proofErr w:type="spellStart"/>
      <w:r w:rsidRPr="00295E4E">
        <w:rPr>
          <w:rFonts w:ascii="Cambria" w:hAnsi="Cambria"/>
          <w:sz w:val="24"/>
          <w:szCs w:val="24"/>
        </w:rPr>
        <w:t>pregătire</w:t>
      </w:r>
      <w:proofErr w:type="spellEnd"/>
      <w:r w:rsidRPr="00295E4E">
        <w:rPr>
          <w:rFonts w:ascii="Cambria" w:hAnsi="Cambria"/>
          <w:sz w:val="24"/>
          <w:szCs w:val="24"/>
        </w:rPr>
        <w:t xml:space="preserve"> a </w:t>
      </w:r>
      <w:proofErr w:type="spellStart"/>
      <w:r w:rsidRPr="00295E4E">
        <w:rPr>
          <w:rFonts w:ascii="Cambria" w:hAnsi="Cambria"/>
          <w:sz w:val="24"/>
          <w:szCs w:val="24"/>
        </w:rPr>
        <w:t>premiselor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pentru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citit-scris</w:t>
      </w:r>
      <w:proofErr w:type="spellEnd"/>
      <w:r w:rsidRPr="00295E4E">
        <w:rPr>
          <w:rFonts w:ascii="Cambria" w:hAnsi="Cambria"/>
          <w:sz w:val="24"/>
          <w:szCs w:val="24"/>
        </w:rPr>
        <w:t>.</w:t>
      </w:r>
    </w:p>
    <w:p w:rsidR="00295E4E" w:rsidRPr="00295E4E" w:rsidRDefault="00295E4E" w:rsidP="00295E4E">
      <w:pPr>
        <w:rPr>
          <w:rFonts w:ascii="Cambria" w:hAnsi="Cambria"/>
          <w:sz w:val="24"/>
          <w:szCs w:val="24"/>
        </w:rPr>
      </w:pPr>
      <w:r w:rsidRPr="00295E4E">
        <w:rPr>
          <w:rFonts w:ascii="Cambria" w:hAnsi="Cambria"/>
          <w:sz w:val="24"/>
          <w:szCs w:val="24"/>
        </w:rPr>
        <w:t>       </w:t>
      </w:r>
      <w:r w:rsidRPr="00295E4E">
        <w:rPr>
          <w:rFonts w:ascii="Cambria" w:hAnsi="Cambria"/>
          <w:b/>
          <w:sz w:val="24"/>
          <w:szCs w:val="24"/>
        </w:rPr>
        <w:t xml:space="preserve">La </w:t>
      </w:r>
      <w:proofErr w:type="spellStart"/>
      <w:r w:rsidRPr="00295E4E">
        <w:rPr>
          <w:rFonts w:ascii="Cambria" w:hAnsi="Cambria"/>
          <w:b/>
          <w:sz w:val="24"/>
          <w:szCs w:val="24"/>
        </w:rPr>
        <w:t>clasa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sz w:val="24"/>
          <w:szCs w:val="24"/>
        </w:rPr>
        <w:t>pregătitoare</w:t>
      </w:r>
      <w:proofErr w:type="spellEnd"/>
      <w:r w:rsidRPr="00295E4E">
        <w:rPr>
          <w:rFonts w:ascii="Cambria" w:hAnsi="Cambria"/>
          <w:sz w:val="24"/>
          <w:szCs w:val="24"/>
        </w:rPr>
        <w:t xml:space="preserve">, </w:t>
      </w:r>
      <w:proofErr w:type="spellStart"/>
      <w:r w:rsidRPr="00295E4E">
        <w:rPr>
          <w:rFonts w:ascii="Cambria" w:hAnsi="Cambria"/>
          <w:sz w:val="24"/>
          <w:szCs w:val="24"/>
        </w:rPr>
        <w:t>procesul</w:t>
      </w:r>
      <w:proofErr w:type="spellEnd"/>
      <w:r w:rsidRPr="00295E4E">
        <w:rPr>
          <w:rFonts w:ascii="Cambria" w:hAnsi="Cambria"/>
          <w:sz w:val="24"/>
          <w:szCs w:val="24"/>
        </w:rPr>
        <w:t xml:space="preserve"> de </w:t>
      </w:r>
      <w:proofErr w:type="spellStart"/>
      <w:r w:rsidRPr="00295E4E">
        <w:rPr>
          <w:rFonts w:ascii="Cambria" w:hAnsi="Cambria"/>
          <w:sz w:val="24"/>
          <w:szCs w:val="24"/>
        </w:rPr>
        <w:t>predare-învățare-evaluare</w:t>
      </w:r>
      <w:proofErr w:type="spellEnd"/>
      <w:r w:rsidRPr="00295E4E">
        <w:rPr>
          <w:rFonts w:ascii="Cambria" w:hAnsi="Cambria"/>
          <w:sz w:val="24"/>
          <w:szCs w:val="24"/>
        </w:rPr>
        <w:t xml:space="preserve"> se </w:t>
      </w:r>
      <w:proofErr w:type="spellStart"/>
      <w:r w:rsidRPr="00295E4E">
        <w:rPr>
          <w:rFonts w:ascii="Cambria" w:hAnsi="Cambria"/>
          <w:sz w:val="24"/>
          <w:szCs w:val="24"/>
        </w:rPr>
        <w:t>bazează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pe</w:t>
      </w:r>
      <w:proofErr w:type="spellEnd"/>
      <w:r w:rsidRPr="00295E4E">
        <w:rPr>
          <w:rFonts w:ascii="Cambria" w:hAnsi="Cambria"/>
          <w:sz w:val="24"/>
          <w:szCs w:val="24"/>
        </w:rPr>
        <w:t> </w:t>
      </w:r>
      <w:proofErr w:type="spellStart"/>
      <w:r w:rsidRPr="00295E4E">
        <w:rPr>
          <w:rFonts w:ascii="Cambria" w:hAnsi="Cambria"/>
          <w:sz w:val="24"/>
          <w:szCs w:val="24"/>
        </w:rPr>
        <w:t>abordarea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integrată</w:t>
      </w:r>
      <w:proofErr w:type="spellEnd"/>
      <w:r w:rsidRPr="00295E4E">
        <w:rPr>
          <w:rFonts w:ascii="Cambria" w:hAnsi="Cambria"/>
          <w:sz w:val="24"/>
          <w:szCs w:val="24"/>
        </w:rPr>
        <w:t> (</w:t>
      </w:r>
      <w:proofErr w:type="spellStart"/>
      <w:r w:rsidRPr="00295E4E">
        <w:rPr>
          <w:rFonts w:ascii="Cambria" w:hAnsi="Cambria"/>
          <w:sz w:val="24"/>
          <w:szCs w:val="24"/>
        </w:rPr>
        <w:t>învățarea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pe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teme</w:t>
      </w:r>
      <w:proofErr w:type="spellEnd"/>
      <w:r w:rsidRPr="00295E4E">
        <w:rPr>
          <w:rFonts w:ascii="Cambria" w:hAnsi="Cambria"/>
          <w:sz w:val="24"/>
          <w:szCs w:val="24"/>
        </w:rPr>
        <w:t xml:space="preserve">, </w:t>
      </w:r>
      <w:proofErr w:type="spellStart"/>
      <w:r w:rsidRPr="00295E4E">
        <w:rPr>
          <w:rFonts w:ascii="Cambria" w:hAnsi="Cambria"/>
          <w:sz w:val="24"/>
          <w:szCs w:val="24"/>
        </w:rPr>
        <w:t>unde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comunicarea</w:t>
      </w:r>
      <w:proofErr w:type="spellEnd"/>
      <w:r w:rsidRPr="00295E4E">
        <w:rPr>
          <w:rFonts w:ascii="Cambria" w:hAnsi="Cambria"/>
          <w:sz w:val="24"/>
          <w:szCs w:val="24"/>
        </w:rPr>
        <w:t xml:space="preserve"> se </w:t>
      </w:r>
      <w:proofErr w:type="spellStart"/>
      <w:r w:rsidRPr="00295E4E">
        <w:rPr>
          <w:rFonts w:ascii="Cambria" w:hAnsi="Cambria"/>
          <w:sz w:val="24"/>
          <w:szCs w:val="24"/>
        </w:rPr>
        <w:t>îmbină</w:t>
      </w:r>
      <w:proofErr w:type="spellEnd"/>
      <w:r w:rsidRPr="00295E4E">
        <w:rPr>
          <w:rFonts w:ascii="Cambria" w:hAnsi="Cambria"/>
          <w:sz w:val="24"/>
          <w:szCs w:val="24"/>
        </w:rPr>
        <w:t xml:space="preserve"> cu </w:t>
      </w:r>
      <w:proofErr w:type="spellStart"/>
      <w:r w:rsidRPr="00295E4E">
        <w:rPr>
          <w:rFonts w:ascii="Cambria" w:hAnsi="Cambria"/>
          <w:sz w:val="24"/>
          <w:szCs w:val="24"/>
        </w:rPr>
        <w:t>matematica</w:t>
      </w:r>
      <w:proofErr w:type="spellEnd"/>
      <w:r w:rsidRPr="00295E4E">
        <w:rPr>
          <w:rFonts w:ascii="Cambria" w:hAnsi="Cambria"/>
          <w:sz w:val="24"/>
          <w:szCs w:val="24"/>
        </w:rPr>
        <w:t xml:space="preserve">, </w:t>
      </w:r>
      <w:proofErr w:type="spellStart"/>
      <w:r w:rsidRPr="00295E4E">
        <w:rPr>
          <w:rFonts w:ascii="Cambria" w:hAnsi="Cambria"/>
          <w:sz w:val="24"/>
          <w:szCs w:val="24"/>
        </w:rPr>
        <w:t>artele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și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științele</w:t>
      </w:r>
      <w:proofErr w:type="spellEnd"/>
      <w:r w:rsidRPr="00295E4E">
        <w:rPr>
          <w:rFonts w:ascii="Cambria" w:hAnsi="Cambria"/>
          <w:sz w:val="24"/>
          <w:szCs w:val="24"/>
        </w:rPr>
        <w:t xml:space="preserve">) </w:t>
      </w:r>
      <w:proofErr w:type="spellStart"/>
      <w:r w:rsidRPr="00295E4E">
        <w:rPr>
          <w:rFonts w:ascii="Cambria" w:hAnsi="Cambria"/>
          <w:sz w:val="24"/>
          <w:szCs w:val="24"/>
        </w:rPr>
        <w:t>și</w:t>
      </w:r>
      <w:proofErr w:type="spellEnd"/>
      <w:r w:rsidRPr="00295E4E">
        <w:rPr>
          <w:rFonts w:ascii="Cambria" w:hAnsi="Cambria"/>
          <w:sz w:val="24"/>
          <w:szCs w:val="24"/>
        </w:rPr>
        <w:t xml:space="preserve"> are ca </w:t>
      </w:r>
      <w:proofErr w:type="spellStart"/>
      <w:r w:rsidRPr="00295E4E">
        <w:rPr>
          <w:rFonts w:ascii="Cambria" w:hAnsi="Cambria"/>
          <w:sz w:val="24"/>
          <w:szCs w:val="24"/>
        </w:rPr>
        <w:t>activitate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fundamentală</w:t>
      </w:r>
      <w:proofErr w:type="spellEnd"/>
      <w:r w:rsidRPr="00295E4E">
        <w:rPr>
          <w:rFonts w:ascii="Cambria" w:hAnsi="Cambria"/>
          <w:sz w:val="24"/>
          <w:szCs w:val="24"/>
        </w:rPr>
        <w:t> </w:t>
      </w:r>
      <w:proofErr w:type="spellStart"/>
      <w:r w:rsidRPr="00295E4E">
        <w:rPr>
          <w:rFonts w:ascii="Cambria" w:hAnsi="Cambria"/>
          <w:sz w:val="24"/>
          <w:szCs w:val="24"/>
        </w:rPr>
        <w:t>jocul</w:t>
      </w:r>
      <w:proofErr w:type="spellEnd"/>
      <w:r w:rsidRPr="00295E4E">
        <w:rPr>
          <w:rFonts w:ascii="Cambria" w:hAnsi="Cambria"/>
          <w:sz w:val="24"/>
          <w:szCs w:val="24"/>
        </w:rPr>
        <w:t>.</w:t>
      </w:r>
    </w:p>
    <w:p w:rsidR="00295E4E" w:rsidRPr="00295E4E" w:rsidRDefault="00295E4E" w:rsidP="00295E4E">
      <w:pPr>
        <w:rPr>
          <w:rFonts w:ascii="Cambria" w:hAnsi="Cambria"/>
          <w:sz w:val="24"/>
          <w:szCs w:val="24"/>
        </w:rPr>
      </w:pPr>
      <w:r w:rsidRPr="00295E4E">
        <w:rPr>
          <w:rFonts w:ascii="Cambria" w:hAnsi="Cambria"/>
          <w:sz w:val="24"/>
          <w:szCs w:val="24"/>
        </w:rPr>
        <w:t>         </w:t>
      </w:r>
      <w:proofErr w:type="spellStart"/>
      <w:r w:rsidRPr="00295E4E">
        <w:rPr>
          <w:rFonts w:ascii="Cambria" w:hAnsi="Cambria"/>
          <w:sz w:val="24"/>
          <w:szCs w:val="24"/>
        </w:rPr>
        <w:t>Iată</w:t>
      </w:r>
      <w:proofErr w:type="spellEnd"/>
      <w:r w:rsidRPr="00295E4E">
        <w:rPr>
          <w:rFonts w:ascii="Cambria" w:hAnsi="Cambria"/>
          <w:sz w:val="24"/>
          <w:szCs w:val="24"/>
        </w:rPr>
        <w:t xml:space="preserve"> cum se </w:t>
      </w:r>
      <w:proofErr w:type="spellStart"/>
      <w:r w:rsidRPr="00295E4E">
        <w:rPr>
          <w:rFonts w:ascii="Cambria" w:hAnsi="Cambria"/>
          <w:sz w:val="24"/>
          <w:szCs w:val="24"/>
        </w:rPr>
        <w:t>configurează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cele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trei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componente</w:t>
      </w:r>
      <w:proofErr w:type="spellEnd"/>
      <w:r w:rsidRPr="00295E4E">
        <w:rPr>
          <w:rFonts w:ascii="Cambria" w:hAnsi="Cambria"/>
          <w:sz w:val="24"/>
          <w:szCs w:val="24"/>
        </w:rPr>
        <w:t xml:space="preserve"> ale </w:t>
      </w:r>
      <w:proofErr w:type="spellStart"/>
      <w:r w:rsidRPr="00295E4E">
        <w:rPr>
          <w:rFonts w:ascii="Cambria" w:hAnsi="Cambria"/>
          <w:sz w:val="24"/>
          <w:szCs w:val="24"/>
        </w:rPr>
        <w:t>procesului</w:t>
      </w:r>
      <w:proofErr w:type="spellEnd"/>
      <w:r w:rsidRPr="00295E4E">
        <w:rPr>
          <w:rFonts w:ascii="Cambria" w:hAnsi="Cambria"/>
          <w:sz w:val="24"/>
          <w:szCs w:val="24"/>
        </w:rPr>
        <w:t xml:space="preserve"> didactic:</w:t>
      </w:r>
    </w:p>
    <w:p w:rsidR="00295E4E" w:rsidRPr="00295E4E" w:rsidRDefault="00295E4E" w:rsidP="00295E4E">
      <w:pPr>
        <w:rPr>
          <w:rFonts w:ascii="Cambria" w:hAnsi="Cambria"/>
          <w:sz w:val="24"/>
          <w:szCs w:val="24"/>
        </w:rPr>
      </w:pPr>
      <w:r w:rsidRPr="00295E4E">
        <w:rPr>
          <w:rFonts w:ascii="Cambria" w:hAnsi="Cambria"/>
          <w:sz w:val="24"/>
          <w:szCs w:val="24"/>
        </w:rPr>
        <w:t> </w:t>
      </w:r>
    </w:p>
    <w:p w:rsidR="00295E4E" w:rsidRPr="00295E4E" w:rsidRDefault="00295E4E" w:rsidP="00295E4E">
      <w:pPr>
        <w:rPr>
          <w:rFonts w:ascii="Cambria" w:hAnsi="Cambria"/>
          <w:b/>
          <w:color w:val="0070C0"/>
          <w:sz w:val="24"/>
          <w:szCs w:val="24"/>
        </w:rPr>
      </w:pPr>
      <w:r w:rsidRPr="00295E4E">
        <w:rPr>
          <w:rFonts w:ascii="Cambria" w:hAnsi="Cambria"/>
          <w:sz w:val="24"/>
          <w:szCs w:val="24"/>
        </w:rPr>
        <w:t>                  </w:t>
      </w:r>
      <w:r w:rsidRPr="00295E4E">
        <w:rPr>
          <w:rFonts w:ascii="Cambria" w:hAnsi="Cambria"/>
          <w:b/>
          <w:color w:val="0070C0"/>
          <w:sz w:val="24"/>
          <w:szCs w:val="24"/>
        </w:rPr>
        <w:t xml:space="preserve">1. </w:t>
      </w:r>
      <w:proofErr w:type="spellStart"/>
      <w:r w:rsidRPr="00295E4E">
        <w:rPr>
          <w:rFonts w:ascii="Cambria" w:hAnsi="Cambria"/>
          <w:b/>
          <w:color w:val="0070C0"/>
          <w:sz w:val="24"/>
          <w:szCs w:val="24"/>
        </w:rPr>
        <w:t>Specificul</w:t>
      </w:r>
      <w:proofErr w:type="spellEnd"/>
      <w:r w:rsidRPr="00295E4E">
        <w:rPr>
          <w:rFonts w:ascii="Cambria" w:hAnsi="Cambria"/>
          <w:b/>
          <w:color w:val="0070C0"/>
          <w:sz w:val="24"/>
          <w:szCs w:val="24"/>
        </w:rPr>
        <w:t xml:space="preserve"> PREDĂRII </w:t>
      </w:r>
      <w:proofErr w:type="spellStart"/>
      <w:r w:rsidRPr="00295E4E">
        <w:rPr>
          <w:rFonts w:ascii="Cambria" w:hAnsi="Cambria"/>
          <w:b/>
          <w:color w:val="0070C0"/>
          <w:sz w:val="24"/>
          <w:szCs w:val="24"/>
        </w:rPr>
        <w:t>în</w:t>
      </w:r>
      <w:proofErr w:type="spellEnd"/>
      <w:r w:rsidRPr="00295E4E">
        <w:rPr>
          <w:rFonts w:ascii="Cambria" w:hAnsi="Cambria"/>
          <w:b/>
          <w:color w:val="0070C0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color w:val="0070C0"/>
          <w:sz w:val="24"/>
          <w:szCs w:val="24"/>
        </w:rPr>
        <w:t>clasa</w:t>
      </w:r>
      <w:proofErr w:type="spellEnd"/>
      <w:r w:rsidRPr="00295E4E">
        <w:rPr>
          <w:rFonts w:ascii="Cambria" w:hAnsi="Cambria"/>
          <w:b/>
          <w:color w:val="0070C0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color w:val="0070C0"/>
          <w:sz w:val="24"/>
          <w:szCs w:val="24"/>
        </w:rPr>
        <w:t>pregătitoare</w:t>
      </w:r>
      <w:proofErr w:type="spellEnd"/>
    </w:p>
    <w:p w:rsidR="00295E4E" w:rsidRPr="00295E4E" w:rsidRDefault="00295E4E" w:rsidP="00295E4E">
      <w:pPr>
        <w:rPr>
          <w:rFonts w:ascii="Cambria" w:hAnsi="Cambria"/>
          <w:sz w:val="24"/>
          <w:szCs w:val="24"/>
        </w:rPr>
      </w:pPr>
      <w:r w:rsidRPr="00295E4E">
        <w:rPr>
          <w:rFonts w:ascii="Cambria" w:hAnsi="Cambria"/>
          <w:sz w:val="24"/>
          <w:szCs w:val="24"/>
        </w:rPr>
        <w:t xml:space="preserve">        </w:t>
      </w:r>
      <w:proofErr w:type="spellStart"/>
      <w:proofErr w:type="gramStart"/>
      <w:r w:rsidRPr="00295E4E">
        <w:rPr>
          <w:rFonts w:ascii="Cambria" w:hAnsi="Cambria"/>
          <w:b/>
          <w:sz w:val="24"/>
          <w:szCs w:val="24"/>
        </w:rPr>
        <w:t>Predarea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la CP</w:t>
      </w:r>
      <w:r w:rsidRPr="00295E4E">
        <w:rPr>
          <w:rFonts w:ascii="Cambria" w:hAnsi="Cambria"/>
          <w:sz w:val="24"/>
          <w:szCs w:val="24"/>
        </w:rPr>
        <w:t xml:space="preserve"> nu </w:t>
      </w:r>
      <w:proofErr w:type="spellStart"/>
      <w:r w:rsidRPr="00295E4E">
        <w:rPr>
          <w:rFonts w:ascii="Cambria" w:hAnsi="Cambria"/>
          <w:sz w:val="24"/>
          <w:szCs w:val="24"/>
        </w:rPr>
        <w:t>presupune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transmiterea</w:t>
      </w:r>
      <w:proofErr w:type="spellEnd"/>
      <w:r w:rsidRPr="00295E4E">
        <w:rPr>
          <w:rFonts w:ascii="Cambria" w:hAnsi="Cambria"/>
          <w:sz w:val="24"/>
          <w:szCs w:val="24"/>
        </w:rPr>
        <w:t xml:space="preserve"> de </w:t>
      </w:r>
      <w:proofErr w:type="spellStart"/>
      <w:r w:rsidRPr="00295E4E">
        <w:rPr>
          <w:rFonts w:ascii="Cambria" w:hAnsi="Cambria"/>
          <w:sz w:val="24"/>
          <w:szCs w:val="24"/>
        </w:rPr>
        <w:t>informații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teoretice</w:t>
      </w:r>
      <w:proofErr w:type="spellEnd"/>
      <w:r w:rsidRPr="00295E4E">
        <w:rPr>
          <w:rFonts w:ascii="Cambria" w:hAnsi="Cambria"/>
          <w:sz w:val="24"/>
          <w:szCs w:val="24"/>
        </w:rPr>
        <w:t>.</w:t>
      </w:r>
      <w:proofErr w:type="gram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Cadrul</w:t>
      </w:r>
      <w:proofErr w:type="spellEnd"/>
      <w:r w:rsidRPr="00295E4E">
        <w:rPr>
          <w:rFonts w:ascii="Cambria" w:hAnsi="Cambria"/>
          <w:sz w:val="24"/>
          <w:szCs w:val="24"/>
        </w:rPr>
        <w:t xml:space="preserve"> didactic </w:t>
      </w:r>
      <w:proofErr w:type="spellStart"/>
      <w:r w:rsidRPr="00295E4E">
        <w:rPr>
          <w:rFonts w:ascii="Cambria" w:hAnsi="Cambria"/>
          <w:sz w:val="24"/>
          <w:szCs w:val="24"/>
        </w:rPr>
        <w:t>acționează</w:t>
      </w:r>
      <w:proofErr w:type="spellEnd"/>
      <w:r w:rsidRPr="00295E4E">
        <w:rPr>
          <w:rFonts w:ascii="Cambria" w:hAnsi="Cambria"/>
          <w:sz w:val="24"/>
          <w:szCs w:val="24"/>
        </w:rPr>
        <w:t xml:space="preserve"> ca </w:t>
      </w:r>
      <w:proofErr w:type="gramStart"/>
      <w:r w:rsidRPr="00295E4E">
        <w:rPr>
          <w:rFonts w:ascii="Cambria" w:hAnsi="Cambria"/>
          <w:sz w:val="24"/>
          <w:szCs w:val="24"/>
        </w:rPr>
        <w:t>un</w:t>
      </w:r>
      <w:proofErr w:type="gramEnd"/>
      <w:r w:rsidRPr="00295E4E">
        <w:rPr>
          <w:rFonts w:ascii="Cambria" w:hAnsi="Cambria"/>
          <w:sz w:val="24"/>
          <w:szCs w:val="24"/>
        </w:rPr>
        <w:t xml:space="preserve"> facilitator care </w:t>
      </w:r>
      <w:proofErr w:type="spellStart"/>
      <w:r w:rsidRPr="00295E4E">
        <w:rPr>
          <w:rFonts w:ascii="Cambria" w:hAnsi="Cambria"/>
          <w:sz w:val="24"/>
          <w:szCs w:val="24"/>
        </w:rPr>
        <w:t>creează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contexte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bogate</w:t>
      </w:r>
      <w:proofErr w:type="spellEnd"/>
      <w:r w:rsidRPr="00295E4E">
        <w:rPr>
          <w:rFonts w:ascii="Cambria" w:hAnsi="Cambria"/>
          <w:sz w:val="24"/>
          <w:szCs w:val="24"/>
        </w:rPr>
        <w:t xml:space="preserve"> de </w:t>
      </w:r>
      <w:proofErr w:type="spellStart"/>
      <w:r w:rsidRPr="00295E4E">
        <w:rPr>
          <w:rFonts w:ascii="Cambria" w:hAnsi="Cambria"/>
          <w:sz w:val="24"/>
          <w:szCs w:val="24"/>
        </w:rPr>
        <w:t>comunicare</w:t>
      </w:r>
      <w:proofErr w:type="spellEnd"/>
      <w:r w:rsidRPr="00295E4E">
        <w:rPr>
          <w:rFonts w:ascii="Cambria" w:hAnsi="Cambria"/>
          <w:sz w:val="24"/>
          <w:szCs w:val="24"/>
        </w:rPr>
        <w:t>.</w:t>
      </w:r>
    </w:p>
    <w:p w:rsidR="00295E4E" w:rsidRPr="00295E4E" w:rsidRDefault="00295E4E" w:rsidP="00295E4E">
      <w:pPr>
        <w:rPr>
          <w:rFonts w:ascii="Cambria" w:hAnsi="Cambria"/>
          <w:sz w:val="24"/>
          <w:szCs w:val="24"/>
        </w:rPr>
      </w:pPr>
      <w:proofErr w:type="spellStart"/>
      <w:r w:rsidRPr="00295E4E">
        <w:rPr>
          <w:rFonts w:ascii="Cambria" w:hAnsi="Cambria"/>
          <w:b/>
          <w:sz w:val="24"/>
          <w:szCs w:val="24"/>
        </w:rPr>
        <w:t>Oralitatea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</w:t>
      </w:r>
      <w:proofErr w:type="spellStart"/>
      <w:proofErr w:type="gramStart"/>
      <w:r w:rsidRPr="00295E4E">
        <w:rPr>
          <w:rFonts w:ascii="Cambria" w:hAnsi="Cambria"/>
          <w:b/>
          <w:sz w:val="24"/>
          <w:szCs w:val="24"/>
        </w:rPr>
        <w:t>este</w:t>
      </w:r>
      <w:proofErr w:type="spellEnd"/>
      <w:proofErr w:type="gramEnd"/>
      <w:r w:rsidRPr="00295E4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sz w:val="24"/>
          <w:szCs w:val="24"/>
        </w:rPr>
        <w:t>pe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sz w:val="24"/>
          <w:szCs w:val="24"/>
        </w:rPr>
        <w:t>primul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loc</w:t>
      </w:r>
      <w:r w:rsidRPr="00295E4E">
        <w:rPr>
          <w:rFonts w:ascii="Cambria" w:hAnsi="Cambria"/>
          <w:sz w:val="24"/>
          <w:szCs w:val="24"/>
        </w:rPr>
        <w:t>: </w:t>
      </w:r>
      <w:proofErr w:type="spellStart"/>
      <w:r w:rsidRPr="00295E4E">
        <w:rPr>
          <w:rFonts w:ascii="Cambria" w:hAnsi="Cambria"/>
          <w:sz w:val="24"/>
          <w:szCs w:val="24"/>
        </w:rPr>
        <w:t>Predarea</w:t>
      </w:r>
      <w:proofErr w:type="spellEnd"/>
      <w:r w:rsidRPr="00295E4E">
        <w:rPr>
          <w:rFonts w:ascii="Cambria" w:hAnsi="Cambria"/>
          <w:sz w:val="24"/>
          <w:szCs w:val="24"/>
        </w:rPr>
        <w:t xml:space="preserve"> se </w:t>
      </w:r>
      <w:proofErr w:type="spellStart"/>
      <w:r w:rsidRPr="00295E4E">
        <w:rPr>
          <w:rFonts w:ascii="Cambria" w:hAnsi="Cambria"/>
          <w:sz w:val="24"/>
          <w:szCs w:val="24"/>
        </w:rPr>
        <w:t>concentrează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masiv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pe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formarea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comportamentelor</w:t>
      </w:r>
      <w:proofErr w:type="spellEnd"/>
      <w:r w:rsidRPr="00295E4E">
        <w:rPr>
          <w:rFonts w:ascii="Cambria" w:hAnsi="Cambria"/>
          <w:sz w:val="24"/>
          <w:szCs w:val="24"/>
        </w:rPr>
        <w:t xml:space="preserve"> de </w:t>
      </w:r>
      <w:proofErr w:type="spellStart"/>
      <w:r w:rsidRPr="00295E4E">
        <w:rPr>
          <w:rFonts w:ascii="Cambria" w:hAnsi="Cambria"/>
          <w:sz w:val="24"/>
          <w:szCs w:val="24"/>
        </w:rPr>
        <w:t>ascultător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și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vorbitor</w:t>
      </w:r>
      <w:proofErr w:type="spellEnd"/>
      <w:r w:rsidRPr="00295E4E">
        <w:rPr>
          <w:rFonts w:ascii="Cambria" w:hAnsi="Cambria"/>
          <w:sz w:val="24"/>
          <w:szCs w:val="24"/>
        </w:rPr>
        <w:t xml:space="preserve">. Nu se </w:t>
      </w:r>
      <w:proofErr w:type="spellStart"/>
      <w:r w:rsidRPr="00295E4E">
        <w:rPr>
          <w:rFonts w:ascii="Cambria" w:hAnsi="Cambria"/>
          <w:sz w:val="24"/>
          <w:szCs w:val="24"/>
        </w:rPr>
        <w:t>predă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alfabetul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în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sensul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clasic</w:t>
      </w:r>
      <w:proofErr w:type="spellEnd"/>
      <w:r w:rsidRPr="00295E4E">
        <w:rPr>
          <w:rFonts w:ascii="Cambria" w:hAnsi="Cambria"/>
          <w:sz w:val="24"/>
          <w:szCs w:val="24"/>
        </w:rPr>
        <w:t xml:space="preserve">! </w:t>
      </w:r>
      <w:proofErr w:type="gramStart"/>
      <w:r w:rsidRPr="00295E4E">
        <w:rPr>
          <w:rFonts w:ascii="Cambria" w:hAnsi="Cambria"/>
          <w:sz w:val="24"/>
          <w:szCs w:val="24"/>
        </w:rPr>
        <w:t xml:space="preserve">Se </w:t>
      </w:r>
      <w:proofErr w:type="spellStart"/>
      <w:r w:rsidRPr="00295E4E">
        <w:rPr>
          <w:rFonts w:ascii="Cambria" w:hAnsi="Cambria"/>
          <w:sz w:val="24"/>
          <w:szCs w:val="24"/>
        </w:rPr>
        <w:t>predau</w:t>
      </w:r>
      <w:proofErr w:type="spellEnd"/>
      <w:r w:rsidRPr="00295E4E">
        <w:rPr>
          <w:rFonts w:ascii="Cambria" w:hAnsi="Cambria"/>
          <w:sz w:val="24"/>
          <w:szCs w:val="24"/>
        </w:rPr>
        <w:t> </w:t>
      </w:r>
      <w:proofErr w:type="spellStart"/>
      <w:r w:rsidRPr="00295E4E">
        <w:rPr>
          <w:rFonts w:ascii="Cambria" w:hAnsi="Cambria"/>
          <w:sz w:val="24"/>
          <w:szCs w:val="24"/>
        </w:rPr>
        <w:t>sunetele</w:t>
      </w:r>
      <w:proofErr w:type="spellEnd"/>
      <w:r w:rsidRPr="00295E4E">
        <w:rPr>
          <w:rFonts w:ascii="Cambria" w:hAnsi="Cambria"/>
          <w:sz w:val="24"/>
          <w:szCs w:val="24"/>
        </w:rPr>
        <w:t> (</w:t>
      </w:r>
      <w:proofErr w:type="spellStart"/>
      <w:r w:rsidRPr="00295E4E">
        <w:rPr>
          <w:rFonts w:ascii="Cambria" w:hAnsi="Cambria"/>
          <w:sz w:val="24"/>
          <w:szCs w:val="24"/>
        </w:rPr>
        <w:t>dezvoltarea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auzului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fonematic</w:t>
      </w:r>
      <w:proofErr w:type="spellEnd"/>
      <w:r w:rsidRPr="00295E4E">
        <w:rPr>
          <w:rFonts w:ascii="Cambria" w:hAnsi="Cambria"/>
          <w:sz w:val="24"/>
          <w:szCs w:val="24"/>
        </w:rPr>
        <w:t xml:space="preserve">), </w:t>
      </w:r>
      <w:proofErr w:type="spellStart"/>
      <w:r w:rsidRPr="00295E4E">
        <w:rPr>
          <w:rFonts w:ascii="Cambria" w:hAnsi="Cambria"/>
          <w:sz w:val="24"/>
          <w:szCs w:val="24"/>
        </w:rPr>
        <w:t>izolarea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cuvintelor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și</w:t>
      </w:r>
      <w:proofErr w:type="spellEnd"/>
      <w:r w:rsidRPr="00295E4E">
        <w:rPr>
          <w:rFonts w:ascii="Cambria" w:hAnsi="Cambria"/>
          <w:sz w:val="24"/>
          <w:szCs w:val="24"/>
        </w:rPr>
        <w:t xml:space="preserve"> a </w:t>
      </w:r>
      <w:proofErr w:type="spellStart"/>
      <w:r w:rsidRPr="00295E4E">
        <w:rPr>
          <w:rFonts w:ascii="Cambria" w:hAnsi="Cambria"/>
          <w:sz w:val="24"/>
          <w:szCs w:val="24"/>
        </w:rPr>
        <w:t>silabelor</w:t>
      </w:r>
      <w:proofErr w:type="spellEnd"/>
      <w:r w:rsidRPr="00295E4E">
        <w:rPr>
          <w:rFonts w:ascii="Cambria" w:hAnsi="Cambria"/>
          <w:sz w:val="24"/>
          <w:szCs w:val="24"/>
        </w:rPr>
        <w:t>.</w:t>
      </w:r>
      <w:proofErr w:type="gramEnd"/>
    </w:p>
    <w:p w:rsidR="00295E4E" w:rsidRPr="00295E4E" w:rsidRDefault="00295E4E" w:rsidP="00295E4E">
      <w:pPr>
        <w:rPr>
          <w:rFonts w:ascii="Cambria" w:hAnsi="Cambria"/>
          <w:sz w:val="24"/>
          <w:szCs w:val="24"/>
        </w:rPr>
      </w:pPr>
      <w:proofErr w:type="spellStart"/>
      <w:r w:rsidRPr="00295E4E">
        <w:rPr>
          <w:rFonts w:ascii="Cambria" w:hAnsi="Cambria"/>
          <w:b/>
          <w:sz w:val="24"/>
          <w:szCs w:val="24"/>
        </w:rPr>
        <w:t>Inițierea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sz w:val="24"/>
          <w:szCs w:val="24"/>
        </w:rPr>
        <w:t>în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sz w:val="24"/>
          <w:szCs w:val="24"/>
        </w:rPr>
        <w:t>citit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(Pre-</w:t>
      </w:r>
      <w:proofErr w:type="spellStart"/>
      <w:r w:rsidRPr="00295E4E">
        <w:rPr>
          <w:rFonts w:ascii="Cambria" w:hAnsi="Cambria"/>
          <w:b/>
          <w:sz w:val="24"/>
          <w:szCs w:val="24"/>
        </w:rPr>
        <w:t>lectura</w:t>
      </w:r>
      <w:proofErr w:type="spellEnd"/>
      <w:r w:rsidRPr="00295E4E">
        <w:rPr>
          <w:rFonts w:ascii="Cambria" w:hAnsi="Cambria"/>
          <w:b/>
          <w:sz w:val="24"/>
          <w:szCs w:val="24"/>
        </w:rPr>
        <w:t>):</w:t>
      </w:r>
      <w:r w:rsidRPr="00295E4E">
        <w:rPr>
          <w:rFonts w:ascii="Cambria" w:hAnsi="Cambria"/>
          <w:sz w:val="24"/>
          <w:szCs w:val="24"/>
        </w:rPr>
        <w:t> </w:t>
      </w:r>
      <w:proofErr w:type="spellStart"/>
      <w:r w:rsidRPr="00295E4E">
        <w:rPr>
          <w:rFonts w:ascii="Cambria" w:hAnsi="Cambria"/>
          <w:sz w:val="24"/>
          <w:szCs w:val="24"/>
        </w:rPr>
        <w:t>Învățătorul</w:t>
      </w:r>
      <w:proofErr w:type="spellEnd"/>
      <w:r w:rsidRPr="00295E4E">
        <w:rPr>
          <w:rFonts w:ascii="Cambria" w:hAnsi="Cambria"/>
          <w:sz w:val="24"/>
          <w:szCs w:val="24"/>
        </w:rPr>
        <w:t xml:space="preserve"> nu </w:t>
      </w:r>
      <w:proofErr w:type="spellStart"/>
      <w:r w:rsidRPr="00295E4E">
        <w:rPr>
          <w:rFonts w:ascii="Cambria" w:hAnsi="Cambria"/>
          <w:sz w:val="24"/>
          <w:szCs w:val="24"/>
        </w:rPr>
        <w:t>predă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citirea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literelor</w:t>
      </w:r>
      <w:proofErr w:type="spellEnd"/>
      <w:r w:rsidRPr="00295E4E">
        <w:rPr>
          <w:rFonts w:ascii="Cambria" w:hAnsi="Cambria"/>
          <w:sz w:val="24"/>
          <w:szCs w:val="24"/>
        </w:rPr>
        <w:t xml:space="preserve">. Se </w:t>
      </w:r>
      <w:proofErr w:type="spellStart"/>
      <w:r w:rsidRPr="00295E4E">
        <w:rPr>
          <w:rFonts w:ascii="Cambria" w:hAnsi="Cambria"/>
          <w:sz w:val="24"/>
          <w:szCs w:val="24"/>
        </w:rPr>
        <w:t>predă</w:t>
      </w:r>
      <w:proofErr w:type="spellEnd"/>
      <w:r w:rsidRPr="00295E4E">
        <w:rPr>
          <w:rFonts w:ascii="Cambria" w:hAnsi="Cambria"/>
          <w:sz w:val="24"/>
          <w:szCs w:val="24"/>
        </w:rPr>
        <w:t xml:space="preserve"> „</w:t>
      </w:r>
      <w:proofErr w:type="spellStart"/>
      <w:r w:rsidRPr="00295E4E">
        <w:rPr>
          <w:rFonts w:ascii="Cambria" w:hAnsi="Cambria"/>
          <w:sz w:val="24"/>
          <w:szCs w:val="24"/>
        </w:rPr>
        <w:t>citirea</w:t>
      </w:r>
      <w:proofErr w:type="spellEnd"/>
      <w:r w:rsidRPr="00295E4E">
        <w:rPr>
          <w:rFonts w:ascii="Cambria" w:hAnsi="Cambria"/>
          <w:sz w:val="24"/>
          <w:szCs w:val="24"/>
        </w:rPr>
        <w:t xml:space="preserve">” de </w:t>
      </w:r>
      <w:proofErr w:type="spellStart"/>
      <w:r w:rsidRPr="00295E4E">
        <w:rPr>
          <w:rFonts w:ascii="Cambria" w:hAnsi="Cambria"/>
          <w:sz w:val="24"/>
          <w:szCs w:val="24"/>
        </w:rPr>
        <w:t>imagini</w:t>
      </w:r>
      <w:proofErr w:type="spellEnd"/>
      <w:r w:rsidRPr="00295E4E">
        <w:rPr>
          <w:rFonts w:ascii="Cambria" w:hAnsi="Cambria"/>
          <w:sz w:val="24"/>
          <w:szCs w:val="24"/>
        </w:rPr>
        <w:t xml:space="preserve"> (</w:t>
      </w:r>
      <w:proofErr w:type="spellStart"/>
      <w:r w:rsidRPr="00295E4E">
        <w:rPr>
          <w:rFonts w:ascii="Cambria" w:hAnsi="Cambria"/>
          <w:sz w:val="24"/>
          <w:szCs w:val="24"/>
        </w:rPr>
        <w:t>ordonarea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unor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planșe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pentru</w:t>
      </w:r>
      <w:proofErr w:type="spellEnd"/>
      <w:r w:rsidRPr="00295E4E">
        <w:rPr>
          <w:rFonts w:ascii="Cambria" w:hAnsi="Cambria"/>
          <w:sz w:val="24"/>
          <w:szCs w:val="24"/>
        </w:rPr>
        <w:t xml:space="preserve"> a forma o </w:t>
      </w:r>
      <w:proofErr w:type="spellStart"/>
      <w:r w:rsidRPr="00295E4E">
        <w:rPr>
          <w:rFonts w:ascii="Cambria" w:hAnsi="Cambria"/>
          <w:sz w:val="24"/>
          <w:szCs w:val="24"/>
        </w:rPr>
        <w:t>poveste</w:t>
      </w:r>
      <w:proofErr w:type="spellEnd"/>
      <w:r w:rsidRPr="00295E4E">
        <w:rPr>
          <w:rFonts w:ascii="Cambria" w:hAnsi="Cambria"/>
          <w:sz w:val="24"/>
          <w:szCs w:val="24"/>
        </w:rPr>
        <w:t xml:space="preserve">), </w:t>
      </w:r>
      <w:proofErr w:type="spellStart"/>
      <w:r w:rsidRPr="00295E4E">
        <w:rPr>
          <w:rFonts w:ascii="Cambria" w:hAnsi="Cambria"/>
          <w:sz w:val="24"/>
          <w:szCs w:val="24"/>
        </w:rPr>
        <w:t>citirea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globală</w:t>
      </w:r>
      <w:proofErr w:type="spellEnd"/>
      <w:r w:rsidRPr="00295E4E">
        <w:rPr>
          <w:rFonts w:ascii="Cambria" w:hAnsi="Cambria"/>
          <w:sz w:val="24"/>
          <w:szCs w:val="24"/>
        </w:rPr>
        <w:t xml:space="preserve"> a </w:t>
      </w:r>
      <w:proofErr w:type="spellStart"/>
      <w:r w:rsidRPr="00295E4E">
        <w:rPr>
          <w:rFonts w:ascii="Cambria" w:hAnsi="Cambria"/>
          <w:sz w:val="24"/>
          <w:szCs w:val="24"/>
        </w:rPr>
        <w:t>unor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cuvinte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foarte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cunoscute</w:t>
      </w:r>
      <w:proofErr w:type="spellEnd"/>
      <w:r w:rsidRPr="00295E4E">
        <w:rPr>
          <w:rFonts w:ascii="Cambria" w:hAnsi="Cambria"/>
          <w:sz w:val="24"/>
          <w:szCs w:val="24"/>
        </w:rPr>
        <w:t xml:space="preserve">, </w:t>
      </w:r>
      <w:proofErr w:type="spellStart"/>
      <w:r w:rsidRPr="00295E4E">
        <w:rPr>
          <w:rFonts w:ascii="Cambria" w:hAnsi="Cambria"/>
          <w:sz w:val="24"/>
          <w:szCs w:val="24"/>
        </w:rPr>
        <w:t>asociate</w:t>
      </w:r>
      <w:proofErr w:type="spellEnd"/>
      <w:r w:rsidRPr="00295E4E">
        <w:rPr>
          <w:rFonts w:ascii="Cambria" w:hAnsi="Cambria"/>
          <w:sz w:val="24"/>
          <w:szCs w:val="24"/>
        </w:rPr>
        <w:t xml:space="preserve"> cu </w:t>
      </w:r>
      <w:proofErr w:type="spellStart"/>
      <w:r w:rsidRPr="00295E4E">
        <w:rPr>
          <w:rFonts w:ascii="Cambria" w:hAnsi="Cambria"/>
          <w:sz w:val="24"/>
          <w:szCs w:val="24"/>
        </w:rPr>
        <w:t>imaginea</w:t>
      </w:r>
      <w:proofErr w:type="spellEnd"/>
      <w:r w:rsidRPr="00295E4E">
        <w:rPr>
          <w:rFonts w:ascii="Cambria" w:hAnsi="Cambria"/>
          <w:sz w:val="24"/>
          <w:szCs w:val="24"/>
        </w:rPr>
        <w:t xml:space="preserve"> (ex. </w:t>
      </w:r>
      <w:proofErr w:type="spellStart"/>
      <w:r w:rsidRPr="00295E4E">
        <w:rPr>
          <w:rFonts w:ascii="Cambria" w:hAnsi="Cambria"/>
          <w:sz w:val="24"/>
          <w:szCs w:val="24"/>
        </w:rPr>
        <w:t>cuvântul</w:t>
      </w:r>
      <w:proofErr w:type="spellEnd"/>
      <w:r w:rsidRPr="00295E4E">
        <w:rPr>
          <w:rFonts w:ascii="Cambria" w:hAnsi="Cambria"/>
          <w:sz w:val="24"/>
          <w:szCs w:val="24"/>
        </w:rPr>
        <w:t xml:space="preserve"> STOP, </w:t>
      </w:r>
      <w:proofErr w:type="spellStart"/>
      <w:r w:rsidRPr="00295E4E">
        <w:rPr>
          <w:rFonts w:ascii="Cambria" w:hAnsi="Cambria"/>
          <w:sz w:val="24"/>
          <w:szCs w:val="24"/>
        </w:rPr>
        <w:t>eticheta</w:t>
      </w:r>
      <w:proofErr w:type="spellEnd"/>
      <w:r w:rsidRPr="00295E4E">
        <w:rPr>
          <w:rFonts w:ascii="Cambria" w:hAnsi="Cambria"/>
          <w:sz w:val="24"/>
          <w:szCs w:val="24"/>
        </w:rPr>
        <w:t xml:space="preserve"> cu </w:t>
      </w:r>
      <w:proofErr w:type="spellStart"/>
      <w:r w:rsidRPr="00295E4E">
        <w:rPr>
          <w:rFonts w:ascii="Cambria" w:hAnsi="Cambria"/>
          <w:sz w:val="24"/>
          <w:szCs w:val="24"/>
        </w:rPr>
        <w:t>propriul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nume</w:t>
      </w:r>
      <w:proofErr w:type="spellEnd"/>
      <w:r w:rsidRPr="00295E4E">
        <w:rPr>
          <w:rFonts w:ascii="Cambria" w:hAnsi="Cambria"/>
          <w:sz w:val="24"/>
          <w:szCs w:val="24"/>
        </w:rPr>
        <w:t xml:space="preserve">) </w:t>
      </w:r>
      <w:proofErr w:type="spellStart"/>
      <w:r w:rsidRPr="00295E4E">
        <w:rPr>
          <w:rFonts w:ascii="Cambria" w:hAnsi="Cambria"/>
          <w:sz w:val="24"/>
          <w:szCs w:val="24"/>
        </w:rPr>
        <w:t>și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orientarea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în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pagina</w:t>
      </w:r>
      <w:proofErr w:type="spellEnd"/>
      <w:r w:rsidRPr="00295E4E">
        <w:rPr>
          <w:rFonts w:ascii="Cambria" w:hAnsi="Cambria"/>
          <w:sz w:val="24"/>
          <w:szCs w:val="24"/>
        </w:rPr>
        <w:t xml:space="preserve"> de carte (de la </w:t>
      </w:r>
      <w:proofErr w:type="spellStart"/>
      <w:r w:rsidRPr="00295E4E">
        <w:rPr>
          <w:rFonts w:ascii="Cambria" w:hAnsi="Cambria"/>
          <w:sz w:val="24"/>
          <w:szCs w:val="24"/>
        </w:rPr>
        <w:t>stânga</w:t>
      </w:r>
      <w:proofErr w:type="spellEnd"/>
      <w:r w:rsidRPr="00295E4E">
        <w:rPr>
          <w:rFonts w:ascii="Cambria" w:hAnsi="Cambria"/>
          <w:sz w:val="24"/>
          <w:szCs w:val="24"/>
        </w:rPr>
        <w:t xml:space="preserve"> la </w:t>
      </w:r>
      <w:proofErr w:type="spellStart"/>
      <w:r w:rsidRPr="00295E4E">
        <w:rPr>
          <w:rFonts w:ascii="Cambria" w:hAnsi="Cambria"/>
          <w:sz w:val="24"/>
          <w:szCs w:val="24"/>
        </w:rPr>
        <w:t>dreapta</w:t>
      </w:r>
      <w:proofErr w:type="spellEnd"/>
      <w:r w:rsidRPr="00295E4E">
        <w:rPr>
          <w:rFonts w:ascii="Cambria" w:hAnsi="Cambria"/>
          <w:sz w:val="24"/>
          <w:szCs w:val="24"/>
        </w:rPr>
        <w:t xml:space="preserve">, de </w:t>
      </w:r>
      <w:proofErr w:type="spellStart"/>
      <w:r w:rsidRPr="00295E4E">
        <w:rPr>
          <w:rFonts w:ascii="Cambria" w:hAnsi="Cambria"/>
          <w:sz w:val="24"/>
          <w:szCs w:val="24"/>
        </w:rPr>
        <w:t>sus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în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95E4E">
        <w:rPr>
          <w:rFonts w:ascii="Cambria" w:hAnsi="Cambria"/>
          <w:sz w:val="24"/>
          <w:szCs w:val="24"/>
        </w:rPr>
        <w:t>jos</w:t>
      </w:r>
      <w:proofErr w:type="spellEnd"/>
      <w:proofErr w:type="gramEnd"/>
      <w:r w:rsidRPr="00295E4E">
        <w:rPr>
          <w:rFonts w:ascii="Cambria" w:hAnsi="Cambria"/>
          <w:sz w:val="24"/>
          <w:szCs w:val="24"/>
        </w:rPr>
        <w:t>).</w:t>
      </w:r>
    </w:p>
    <w:p w:rsidR="00295E4E" w:rsidRPr="00295E4E" w:rsidRDefault="00295E4E" w:rsidP="00295E4E">
      <w:pPr>
        <w:rPr>
          <w:rFonts w:ascii="Cambria" w:hAnsi="Cambria"/>
          <w:sz w:val="24"/>
          <w:szCs w:val="24"/>
        </w:rPr>
      </w:pPr>
      <w:proofErr w:type="spellStart"/>
      <w:r w:rsidRPr="00295E4E">
        <w:rPr>
          <w:rFonts w:ascii="Cambria" w:hAnsi="Cambria"/>
          <w:b/>
          <w:sz w:val="24"/>
          <w:szCs w:val="24"/>
        </w:rPr>
        <w:t>Inițierea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sz w:val="24"/>
          <w:szCs w:val="24"/>
        </w:rPr>
        <w:t>în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sz w:val="24"/>
          <w:szCs w:val="24"/>
        </w:rPr>
        <w:t>scris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(Pre-</w:t>
      </w:r>
      <w:proofErr w:type="spellStart"/>
      <w:r w:rsidRPr="00295E4E">
        <w:rPr>
          <w:rFonts w:ascii="Cambria" w:hAnsi="Cambria"/>
          <w:b/>
          <w:sz w:val="24"/>
          <w:szCs w:val="24"/>
        </w:rPr>
        <w:t>scrierea</w:t>
      </w:r>
      <w:proofErr w:type="spellEnd"/>
      <w:r w:rsidRPr="00295E4E">
        <w:rPr>
          <w:rFonts w:ascii="Cambria" w:hAnsi="Cambria"/>
          <w:b/>
          <w:sz w:val="24"/>
          <w:szCs w:val="24"/>
        </w:rPr>
        <w:t>):</w:t>
      </w:r>
      <w:r w:rsidRPr="00295E4E">
        <w:rPr>
          <w:rFonts w:ascii="Cambria" w:hAnsi="Cambria"/>
          <w:sz w:val="24"/>
          <w:szCs w:val="24"/>
        </w:rPr>
        <w:t> </w:t>
      </w:r>
      <w:proofErr w:type="spellStart"/>
      <w:r w:rsidRPr="00295E4E">
        <w:rPr>
          <w:rFonts w:ascii="Cambria" w:hAnsi="Cambria"/>
          <w:sz w:val="24"/>
          <w:szCs w:val="24"/>
        </w:rPr>
        <w:t>Predarea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vizează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exclusiv</w:t>
      </w:r>
      <w:proofErr w:type="spellEnd"/>
      <w:r w:rsidRPr="00295E4E">
        <w:rPr>
          <w:rFonts w:ascii="Cambria" w:hAnsi="Cambria"/>
          <w:sz w:val="24"/>
          <w:szCs w:val="24"/>
        </w:rPr>
        <w:t> </w:t>
      </w:r>
      <w:proofErr w:type="spellStart"/>
      <w:r w:rsidRPr="00295E4E">
        <w:rPr>
          <w:rFonts w:ascii="Cambria" w:hAnsi="Cambria"/>
          <w:sz w:val="24"/>
          <w:szCs w:val="24"/>
        </w:rPr>
        <w:t>elementele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grafice</w:t>
      </w:r>
      <w:proofErr w:type="spellEnd"/>
      <w:r w:rsidRPr="00295E4E">
        <w:rPr>
          <w:rFonts w:ascii="Cambria" w:hAnsi="Cambria"/>
          <w:sz w:val="24"/>
          <w:szCs w:val="24"/>
        </w:rPr>
        <w:t xml:space="preserve"> care </w:t>
      </w:r>
      <w:proofErr w:type="spellStart"/>
      <w:r w:rsidRPr="00295E4E">
        <w:rPr>
          <w:rFonts w:ascii="Cambria" w:hAnsi="Cambria"/>
          <w:sz w:val="24"/>
          <w:szCs w:val="24"/>
        </w:rPr>
        <w:t>compun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literele</w:t>
      </w:r>
      <w:proofErr w:type="spellEnd"/>
      <w:r w:rsidRPr="00295E4E">
        <w:rPr>
          <w:rFonts w:ascii="Cambria" w:hAnsi="Cambria"/>
          <w:sz w:val="24"/>
          <w:szCs w:val="24"/>
        </w:rPr>
        <w:t xml:space="preserve"> (</w:t>
      </w:r>
      <w:proofErr w:type="spellStart"/>
      <w:r w:rsidRPr="00295E4E">
        <w:rPr>
          <w:rFonts w:ascii="Cambria" w:hAnsi="Cambria"/>
          <w:sz w:val="24"/>
          <w:szCs w:val="24"/>
        </w:rPr>
        <w:t>linia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dreaptă</w:t>
      </w:r>
      <w:proofErr w:type="spellEnd"/>
      <w:r w:rsidRPr="00295E4E">
        <w:rPr>
          <w:rFonts w:ascii="Cambria" w:hAnsi="Cambria"/>
          <w:sz w:val="24"/>
          <w:szCs w:val="24"/>
        </w:rPr>
        <w:t xml:space="preserve">, </w:t>
      </w:r>
      <w:proofErr w:type="spellStart"/>
      <w:r w:rsidRPr="00295E4E">
        <w:rPr>
          <w:rFonts w:ascii="Cambria" w:hAnsi="Cambria"/>
          <w:sz w:val="24"/>
          <w:szCs w:val="24"/>
        </w:rPr>
        <w:t>bastonașul</w:t>
      </w:r>
      <w:proofErr w:type="spellEnd"/>
      <w:r w:rsidRPr="00295E4E">
        <w:rPr>
          <w:rFonts w:ascii="Cambria" w:hAnsi="Cambria"/>
          <w:sz w:val="24"/>
          <w:szCs w:val="24"/>
        </w:rPr>
        <w:t xml:space="preserve">, </w:t>
      </w:r>
      <w:proofErr w:type="spellStart"/>
      <w:r w:rsidRPr="00295E4E">
        <w:rPr>
          <w:rFonts w:ascii="Cambria" w:hAnsi="Cambria"/>
          <w:sz w:val="24"/>
          <w:szCs w:val="24"/>
        </w:rPr>
        <w:t>zala</w:t>
      </w:r>
      <w:proofErr w:type="spellEnd"/>
      <w:r w:rsidRPr="00295E4E">
        <w:rPr>
          <w:rFonts w:ascii="Cambria" w:hAnsi="Cambria"/>
          <w:sz w:val="24"/>
          <w:szCs w:val="24"/>
        </w:rPr>
        <w:t xml:space="preserve">, </w:t>
      </w:r>
      <w:proofErr w:type="spellStart"/>
      <w:r w:rsidRPr="00295E4E">
        <w:rPr>
          <w:rFonts w:ascii="Cambria" w:hAnsi="Cambria"/>
          <w:sz w:val="24"/>
          <w:szCs w:val="24"/>
        </w:rPr>
        <w:t>cârligul</w:t>
      </w:r>
      <w:proofErr w:type="spellEnd"/>
      <w:r w:rsidRPr="00295E4E">
        <w:rPr>
          <w:rFonts w:ascii="Cambria" w:hAnsi="Cambria"/>
          <w:sz w:val="24"/>
          <w:szCs w:val="24"/>
        </w:rPr>
        <w:t xml:space="preserve">, </w:t>
      </w:r>
      <w:proofErr w:type="spellStart"/>
      <w:r w:rsidRPr="00295E4E">
        <w:rPr>
          <w:rFonts w:ascii="Cambria" w:hAnsi="Cambria"/>
          <w:sz w:val="24"/>
          <w:szCs w:val="24"/>
        </w:rPr>
        <w:t>bucla</w:t>
      </w:r>
      <w:proofErr w:type="spellEnd"/>
      <w:r w:rsidRPr="00295E4E">
        <w:rPr>
          <w:rFonts w:ascii="Cambria" w:hAnsi="Cambria"/>
          <w:sz w:val="24"/>
          <w:szCs w:val="24"/>
        </w:rPr>
        <w:t xml:space="preserve">, </w:t>
      </w:r>
      <w:proofErr w:type="spellStart"/>
      <w:r w:rsidRPr="00295E4E">
        <w:rPr>
          <w:rFonts w:ascii="Cambria" w:hAnsi="Cambria"/>
          <w:sz w:val="24"/>
          <w:szCs w:val="24"/>
        </w:rPr>
        <w:t>ovalul</w:t>
      </w:r>
      <w:proofErr w:type="spellEnd"/>
      <w:r w:rsidRPr="00295E4E">
        <w:rPr>
          <w:rFonts w:ascii="Cambria" w:hAnsi="Cambria"/>
          <w:sz w:val="24"/>
          <w:szCs w:val="24"/>
        </w:rPr>
        <w:t xml:space="preserve">). </w:t>
      </w:r>
      <w:proofErr w:type="spellStart"/>
      <w:r w:rsidRPr="00295E4E">
        <w:rPr>
          <w:rFonts w:ascii="Cambria" w:hAnsi="Cambria"/>
          <w:sz w:val="24"/>
          <w:szCs w:val="24"/>
        </w:rPr>
        <w:t>Scopul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95E4E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antrenarea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motricității</w:t>
      </w:r>
      <w:proofErr w:type="spellEnd"/>
      <w:r w:rsidRPr="00295E4E">
        <w:rPr>
          <w:rFonts w:ascii="Cambria" w:hAnsi="Cambria"/>
          <w:sz w:val="24"/>
          <w:szCs w:val="24"/>
        </w:rPr>
        <w:t xml:space="preserve"> fine a </w:t>
      </w:r>
      <w:proofErr w:type="spellStart"/>
      <w:r w:rsidRPr="00295E4E">
        <w:rPr>
          <w:rFonts w:ascii="Cambria" w:hAnsi="Cambria"/>
          <w:sz w:val="24"/>
          <w:szCs w:val="24"/>
        </w:rPr>
        <w:t>mâinii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și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coordonarea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ochi-mână</w:t>
      </w:r>
      <w:proofErr w:type="spellEnd"/>
      <w:r w:rsidRPr="00295E4E">
        <w:rPr>
          <w:rFonts w:ascii="Cambria" w:hAnsi="Cambria"/>
          <w:sz w:val="24"/>
          <w:szCs w:val="24"/>
        </w:rPr>
        <w:t>.</w:t>
      </w:r>
    </w:p>
    <w:p w:rsidR="00295E4E" w:rsidRPr="00295E4E" w:rsidRDefault="00295E4E" w:rsidP="00295E4E">
      <w:pPr>
        <w:rPr>
          <w:rFonts w:ascii="Cambria" w:hAnsi="Cambria"/>
          <w:sz w:val="24"/>
          <w:szCs w:val="24"/>
        </w:rPr>
      </w:pPr>
      <w:proofErr w:type="spellStart"/>
      <w:r w:rsidRPr="00295E4E">
        <w:rPr>
          <w:rFonts w:ascii="Cambria" w:hAnsi="Cambria"/>
          <w:b/>
          <w:sz w:val="24"/>
          <w:szCs w:val="24"/>
        </w:rPr>
        <w:t>Metode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sz w:val="24"/>
          <w:szCs w:val="24"/>
        </w:rPr>
        <w:t>specifice</w:t>
      </w:r>
      <w:proofErr w:type="spellEnd"/>
      <w:r w:rsidRPr="00295E4E">
        <w:rPr>
          <w:rFonts w:ascii="Cambria" w:hAnsi="Cambria"/>
          <w:sz w:val="24"/>
          <w:szCs w:val="24"/>
        </w:rPr>
        <w:t xml:space="preserve">: Se </w:t>
      </w:r>
      <w:proofErr w:type="spellStart"/>
      <w:r w:rsidRPr="00295E4E">
        <w:rPr>
          <w:rFonts w:ascii="Cambria" w:hAnsi="Cambria"/>
          <w:sz w:val="24"/>
          <w:szCs w:val="24"/>
        </w:rPr>
        <w:t>utilizează</w:t>
      </w:r>
      <w:proofErr w:type="spellEnd"/>
      <w:r w:rsidRPr="00295E4E">
        <w:rPr>
          <w:rFonts w:ascii="Cambria" w:hAnsi="Cambria"/>
          <w:sz w:val="24"/>
          <w:szCs w:val="24"/>
        </w:rPr>
        <w:t xml:space="preserve"> cu </w:t>
      </w:r>
      <w:proofErr w:type="spellStart"/>
      <w:r w:rsidRPr="00295E4E">
        <w:rPr>
          <w:rFonts w:ascii="Cambria" w:hAnsi="Cambria"/>
          <w:sz w:val="24"/>
          <w:szCs w:val="24"/>
        </w:rPr>
        <w:t>precădere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povestirea</w:t>
      </w:r>
      <w:proofErr w:type="spellEnd"/>
      <w:r w:rsidRPr="00295E4E">
        <w:rPr>
          <w:rFonts w:ascii="Cambria" w:hAnsi="Cambria"/>
          <w:sz w:val="24"/>
          <w:szCs w:val="24"/>
        </w:rPr>
        <w:t xml:space="preserve">, </w:t>
      </w:r>
      <w:proofErr w:type="spellStart"/>
      <w:r w:rsidRPr="00295E4E">
        <w:rPr>
          <w:rFonts w:ascii="Cambria" w:hAnsi="Cambria"/>
          <w:sz w:val="24"/>
          <w:szCs w:val="24"/>
        </w:rPr>
        <w:t>explicația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demonstrativă</w:t>
      </w:r>
      <w:proofErr w:type="spellEnd"/>
      <w:r w:rsidRPr="00295E4E">
        <w:rPr>
          <w:rFonts w:ascii="Cambria" w:hAnsi="Cambria"/>
          <w:sz w:val="24"/>
          <w:szCs w:val="24"/>
        </w:rPr>
        <w:t xml:space="preserve">, </w:t>
      </w:r>
      <w:proofErr w:type="spellStart"/>
      <w:r w:rsidRPr="00295E4E">
        <w:rPr>
          <w:rFonts w:ascii="Cambria" w:hAnsi="Cambria"/>
          <w:sz w:val="24"/>
          <w:szCs w:val="24"/>
        </w:rPr>
        <w:t>jocul</w:t>
      </w:r>
      <w:proofErr w:type="spellEnd"/>
      <w:r w:rsidRPr="00295E4E">
        <w:rPr>
          <w:rFonts w:ascii="Cambria" w:hAnsi="Cambria"/>
          <w:sz w:val="24"/>
          <w:szCs w:val="24"/>
        </w:rPr>
        <w:t xml:space="preserve"> de </w:t>
      </w:r>
      <w:proofErr w:type="spellStart"/>
      <w:r w:rsidRPr="00295E4E">
        <w:rPr>
          <w:rFonts w:ascii="Cambria" w:hAnsi="Cambria"/>
          <w:sz w:val="24"/>
          <w:szCs w:val="24"/>
        </w:rPr>
        <w:t>rol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și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metodele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fonetice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exclusiv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orale</w:t>
      </w:r>
      <w:proofErr w:type="spellEnd"/>
      <w:r w:rsidRPr="00295E4E">
        <w:rPr>
          <w:rFonts w:ascii="Cambria" w:hAnsi="Cambria"/>
          <w:sz w:val="24"/>
          <w:szCs w:val="24"/>
        </w:rPr>
        <w:t>.</w:t>
      </w:r>
    </w:p>
    <w:p w:rsidR="00295E4E" w:rsidRPr="00295E4E" w:rsidRDefault="00295E4E" w:rsidP="00295E4E">
      <w:pPr>
        <w:rPr>
          <w:rFonts w:ascii="Cambria" w:hAnsi="Cambria"/>
          <w:sz w:val="24"/>
          <w:szCs w:val="24"/>
        </w:rPr>
      </w:pPr>
      <w:r w:rsidRPr="00295E4E">
        <w:rPr>
          <w:rFonts w:ascii="Cambria" w:hAnsi="Cambria"/>
          <w:sz w:val="24"/>
          <w:szCs w:val="24"/>
        </w:rPr>
        <w:t> </w:t>
      </w:r>
    </w:p>
    <w:p w:rsidR="00295E4E" w:rsidRDefault="00295E4E" w:rsidP="00295E4E">
      <w:pPr>
        <w:rPr>
          <w:rFonts w:ascii="Cambria" w:hAnsi="Cambria"/>
          <w:sz w:val="24"/>
          <w:szCs w:val="24"/>
        </w:rPr>
      </w:pPr>
      <w:r w:rsidRPr="00295E4E">
        <w:rPr>
          <w:rFonts w:ascii="Cambria" w:hAnsi="Cambria"/>
          <w:sz w:val="24"/>
          <w:szCs w:val="24"/>
        </w:rPr>
        <w:t>          </w:t>
      </w:r>
    </w:p>
    <w:p w:rsidR="00295E4E" w:rsidRPr="00295E4E" w:rsidRDefault="00295E4E" w:rsidP="00295E4E">
      <w:pPr>
        <w:rPr>
          <w:rFonts w:ascii="Cambria" w:hAnsi="Cambria"/>
          <w:b/>
          <w:color w:val="0070C0"/>
          <w:sz w:val="24"/>
          <w:szCs w:val="24"/>
        </w:rPr>
      </w:pPr>
      <w:r w:rsidRPr="00295E4E">
        <w:rPr>
          <w:rFonts w:ascii="Cambria" w:hAnsi="Cambria"/>
          <w:b/>
          <w:color w:val="0070C0"/>
          <w:sz w:val="24"/>
          <w:szCs w:val="24"/>
        </w:rPr>
        <w:lastRenderedPageBreak/>
        <w:t xml:space="preserve">2. </w:t>
      </w:r>
      <w:proofErr w:type="spellStart"/>
      <w:r w:rsidRPr="00295E4E">
        <w:rPr>
          <w:rFonts w:ascii="Cambria" w:hAnsi="Cambria"/>
          <w:b/>
          <w:color w:val="0070C0"/>
          <w:sz w:val="24"/>
          <w:szCs w:val="24"/>
        </w:rPr>
        <w:t>Specificul</w:t>
      </w:r>
      <w:proofErr w:type="spellEnd"/>
      <w:r w:rsidRPr="00295E4E">
        <w:rPr>
          <w:rFonts w:ascii="Cambria" w:hAnsi="Cambria"/>
          <w:b/>
          <w:color w:val="0070C0"/>
          <w:sz w:val="24"/>
          <w:szCs w:val="24"/>
        </w:rPr>
        <w:t xml:space="preserve"> ÎNVĂȚĂRII </w:t>
      </w:r>
      <w:proofErr w:type="spellStart"/>
      <w:r w:rsidRPr="00295E4E">
        <w:rPr>
          <w:rFonts w:ascii="Cambria" w:hAnsi="Cambria"/>
          <w:b/>
          <w:color w:val="0070C0"/>
          <w:sz w:val="24"/>
          <w:szCs w:val="24"/>
        </w:rPr>
        <w:t>în</w:t>
      </w:r>
      <w:proofErr w:type="spellEnd"/>
      <w:r w:rsidRPr="00295E4E">
        <w:rPr>
          <w:rFonts w:ascii="Cambria" w:hAnsi="Cambria"/>
          <w:b/>
          <w:color w:val="0070C0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color w:val="0070C0"/>
          <w:sz w:val="24"/>
          <w:szCs w:val="24"/>
        </w:rPr>
        <w:t>clasa</w:t>
      </w:r>
      <w:proofErr w:type="spellEnd"/>
      <w:r w:rsidRPr="00295E4E">
        <w:rPr>
          <w:rFonts w:ascii="Cambria" w:hAnsi="Cambria"/>
          <w:b/>
          <w:color w:val="0070C0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color w:val="0070C0"/>
          <w:sz w:val="24"/>
          <w:szCs w:val="24"/>
        </w:rPr>
        <w:t>pregătitoare</w:t>
      </w:r>
      <w:proofErr w:type="spellEnd"/>
    </w:p>
    <w:p w:rsidR="00295E4E" w:rsidRPr="00295E4E" w:rsidRDefault="00295E4E" w:rsidP="00295E4E">
      <w:pPr>
        <w:rPr>
          <w:rFonts w:ascii="Cambria" w:hAnsi="Cambria"/>
          <w:sz w:val="24"/>
          <w:szCs w:val="24"/>
        </w:rPr>
      </w:pPr>
      <w:r w:rsidRPr="00295E4E">
        <w:rPr>
          <w:rFonts w:ascii="Cambria" w:hAnsi="Cambria"/>
          <w:sz w:val="24"/>
          <w:szCs w:val="24"/>
        </w:rPr>
        <w:t xml:space="preserve">       La </w:t>
      </w:r>
      <w:proofErr w:type="spellStart"/>
      <w:r w:rsidRPr="00295E4E">
        <w:rPr>
          <w:rFonts w:ascii="Cambria" w:hAnsi="Cambria"/>
          <w:sz w:val="24"/>
          <w:szCs w:val="24"/>
        </w:rPr>
        <w:t>vârsta</w:t>
      </w:r>
      <w:proofErr w:type="spellEnd"/>
      <w:r w:rsidRPr="00295E4E">
        <w:rPr>
          <w:rFonts w:ascii="Cambria" w:hAnsi="Cambria"/>
          <w:sz w:val="24"/>
          <w:szCs w:val="24"/>
        </w:rPr>
        <w:t xml:space="preserve"> de 6 </w:t>
      </w:r>
      <w:proofErr w:type="spellStart"/>
      <w:r w:rsidRPr="00295E4E">
        <w:rPr>
          <w:rFonts w:ascii="Cambria" w:hAnsi="Cambria"/>
          <w:sz w:val="24"/>
          <w:szCs w:val="24"/>
        </w:rPr>
        <w:t>ani</w:t>
      </w:r>
      <w:proofErr w:type="spellEnd"/>
      <w:r w:rsidRPr="00295E4E">
        <w:rPr>
          <w:rFonts w:ascii="Cambria" w:hAnsi="Cambria"/>
          <w:sz w:val="24"/>
          <w:szCs w:val="24"/>
        </w:rPr>
        <w:t xml:space="preserve">, </w:t>
      </w:r>
      <w:proofErr w:type="spellStart"/>
      <w:r w:rsidRPr="00295E4E">
        <w:rPr>
          <w:rFonts w:ascii="Cambria" w:hAnsi="Cambria"/>
          <w:sz w:val="24"/>
          <w:szCs w:val="24"/>
        </w:rPr>
        <w:t>gândirea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copilului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95E4E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concret-intuitivă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și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puternic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afectivă</w:t>
      </w:r>
      <w:proofErr w:type="spellEnd"/>
      <w:r w:rsidRPr="00295E4E">
        <w:rPr>
          <w:rFonts w:ascii="Cambria" w:hAnsi="Cambria"/>
          <w:sz w:val="24"/>
          <w:szCs w:val="24"/>
        </w:rPr>
        <w:t xml:space="preserve">. </w:t>
      </w:r>
      <w:proofErr w:type="spellStart"/>
      <w:r w:rsidRPr="00295E4E">
        <w:rPr>
          <w:rFonts w:ascii="Cambria" w:hAnsi="Cambria"/>
          <w:sz w:val="24"/>
          <w:szCs w:val="24"/>
        </w:rPr>
        <w:t>Prin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urmare</w:t>
      </w:r>
      <w:proofErr w:type="spellEnd"/>
      <w:r w:rsidRPr="00295E4E">
        <w:rPr>
          <w:rFonts w:ascii="Cambria" w:hAnsi="Cambria"/>
          <w:sz w:val="24"/>
          <w:szCs w:val="24"/>
        </w:rPr>
        <w:t xml:space="preserve">, </w:t>
      </w:r>
      <w:proofErr w:type="spellStart"/>
      <w:r w:rsidRPr="00295E4E">
        <w:rPr>
          <w:rFonts w:ascii="Cambria" w:hAnsi="Cambria"/>
          <w:sz w:val="24"/>
          <w:szCs w:val="24"/>
        </w:rPr>
        <w:t>învățarea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trebuie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95E4E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295E4E">
        <w:rPr>
          <w:rFonts w:ascii="Cambria" w:hAnsi="Cambria"/>
          <w:sz w:val="24"/>
          <w:szCs w:val="24"/>
        </w:rPr>
        <w:t xml:space="preserve"> fie </w:t>
      </w:r>
      <w:proofErr w:type="spellStart"/>
      <w:r w:rsidRPr="00295E4E">
        <w:rPr>
          <w:rFonts w:ascii="Cambria" w:hAnsi="Cambria"/>
          <w:sz w:val="24"/>
          <w:szCs w:val="24"/>
        </w:rPr>
        <w:t>experiențială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și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activă</w:t>
      </w:r>
      <w:proofErr w:type="spellEnd"/>
      <w:r w:rsidRPr="00295E4E">
        <w:rPr>
          <w:rFonts w:ascii="Cambria" w:hAnsi="Cambria"/>
          <w:sz w:val="24"/>
          <w:szCs w:val="24"/>
        </w:rPr>
        <w:t>.</w:t>
      </w:r>
    </w:p>
    <w:p w:rsidR="00295E4E" w:rsidRPr="00295E4E" w:rsidRDefault="00295E4E" w:rsidP="00295E4E">
      <w:pPr>
        <w:rPr>
          <w:rFonts w:ascii="Cambria" w:hAnsi="Cambria"/>
          <w:sz w:val="24"/>
          <w:szCs w:val="24"/>
        </w:rPr>
      </w:pPr>
      <w:proofErr w:type="spellStart"/>
      <w:r w:rsidRPr="00295E4E">
        <w:rPr>
          <w:rFonts w:ascii="Cambria" w:hAnsi="Cambria"/>
          <w:b/>
          <w:sz w:val="24"/>
          <w:szCs w:val="24"/>
        </w:rPr>
        <w:t>Învățarea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sz w:val="24"/>
          <w:szCs w:val="24"/>
        </w:rPr>
        <w:t>prin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sz w:val="24"/>
          <w:szCs w:val="24"/>
        </w:rPr>
        <w:t>joc</w:t>
      </w:r>
      <w:proofErr w:type="spellEnd"/>
      <w:r w:rsidRPr="00295E4E">
        <w:rPr>
          <w:rFonts w:ascii="Cambria" w:hAnsi="Cambria"/>
          <w:sz w:val="24"/>
          <w:szCs w:val="24"/>
        </w:rPr>
        <w:t xml:space="preserve">: Este </w:t>
      </w:r>
      <w:proofErr w:type="spellStart"/>
      <w:r w:rsidRPr="00295E4E">
        <w:rPr>
          <w:rFonts w:ascii="Cambria" w:hAnsi="Cambria"/>
          <w:sz w:val="24"/>
          <w:szCs w:val="24"/>
        </w:rPr>
        <w:t>metoda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supremă</w:t>
      </w:r>
      <w:proofErr w:type="spellEnd"/>
      <w:r w:rsidRPr="00295E4E">
        <w:rPr>
          <w:rFonts w:ascii="Cambria" w:hAnsi="Cambria"/>
          <w:sz w:val="24"/>
          <w:szCs w:val="24"/>
        </w:rPr>
        <w:t xml:space="preserve">. </w:t>
      </w:r>
      <w:proofErr w:type="spellStart"/>
      <w:r w:rsidRPr="00295E4E">
        <w:rPr>
          <w:rFonts w:ascii="Cambria" w:hAnsi="Cambria"/>
          <w:sz w:val="24"/>
          <w:szCs w:val="24"/>
        </w:rPr>
        <w:t>Copilul</w:t>
      </w:r>
      <w:proofErr w:type="spellEnd"/>
      <w:r w:rsidRPr="00295E4E">
        <w:rPr>
          <w:rFonts w:ascii="Cambria" w:hAnsi="Cambria"/>
          <w:sz w:val="24"/>
          <w:szCs w:val="24"/>
        </w:rPr>
        <w:t xml:space="preserve"> nu </w:t>
      </w:r>
      <w:proofErr w:type="spellStart"/>
      <w:r w:rsidRPr="00295E4E">
        <w:rPr>
          <w:rFonts w:ascii="Cambria" w:hAnsi="Cambria"/>
          <w:sz w:val="24"/>
          <w:szCs w:val="24"/>
        </w:rPr>
        <w:t>învață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95E4E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despartă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în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silabe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făcând</w:t>
      </w:r>
      <w:proofErr w:type="spellEnd"/>
      <w:r w:rsidRPr="00295E4E">
        <w:rPr>
          <w:rFonts w:ascii="Cambria" w:hAnsi="Cambria"/>
          <w:sz w:val="24"/>
          <w:szCs w:val="24"/>
        </w:rPr>
        <w:t xml:space="preserve"> scheme </w:t>
      </w:r>
      <w:proofErr w:type="spellStart"/>
      <w:r w:rsidRPr="00295E4E">
        <w:rPr>
          <w:rFonts w:ascii="Cambria" w:hAnsi="Cambria"/>
          <w:sz w:val="24"/>
          <w:szCs w:val="24"/>
        </w:rPr>
        <w:t>abstracte</w:t>
      </w:r>
      <w:proofErr w:type="spellEnd"/>
      <w:r w:rsidRPr="00295E4E">
        <w:rPr>
          <w:rFonts w:ascii="Cambria" w:hAnsi="Cambria"/>
          <w:sz w:val="24"/>
          <w:szCs w:val="24"/>
        </w:rPr>
        <w:t xml:space="preserve">, </w:t>
      </w:r>
      <w:proofErr w:type="spellStart"/>
      <w:r w:rsidRPr="00295E4E">
        <w:rPr>
          <w:rFonts w:ascii="Cambria" w:hAnsi="Cambria"/>
          <w:sz w:val="24"/>
          <w:szCs w:val="24"/>
        </w:rPr>
        <w:t>ci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bătând</w:t>
      </w:r>
      <w:proofErr w:type="spellEnd"/>
      <w:r w:rsidRPr="00295E4E">
        <w:rPr>
          <w:rFonts w:ascii="Cambria" w:hAnsi="Cambria"/>
          <w:sz w:val="24"/>
          <w:szCs w:val="24"/>
        </w:rPr>
        <w:t xml:space="preserve"> din </w:t>
      </w:r>
      <w:proofErr w:type="spellStart"/>
      <w:r w:rsidRPr="00295E4E">
        <w:rPr>
          <w:rFonts w:ascii="Cambria" w:hAnsi="Cambria"/>
          <w:sz w:val="24"/>
          <w:szCs w:val="24"/>
        </w:rPr>
        <w:t>palme</w:t>
      </w:r>
      <w:proofErr w:type="spellEnd"/>
      <w:r w:rsidRPr="00295E4E">
        <w:rPr>
          <w:rFonts w:ascii="Cambria" w:hAnsi="Cambria"/>
          <w:sz w:val="24"/>
          <w:szCs w:val="24"/>
        </w:rPr>
        <w:t xml:space="preserve">, </w:t>
      </w:r>
      <w:proofErr w:type="spellStart"/>
      <w:r w:rsidRPr="00295E4E">
        <w:rPr>
          <w:rFonts w:ascii="Cambria" w:hAnsi="Cambria"/>
          <w:sz w:val="24"/>
          <w:szCs w:val="24"/>
        </w:rPr>
        <w:t>sărind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coarda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sau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mutând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jetoane</w:t>
      </w:r>
      <w:proofErr w:type="spellEnd"/>
      <w:r w:rsidRPr="00295E4E">
        <w:rPr>
          <w:rFonts w:ascii="Cambria" w:hAnsi="Cambria"/>
          <w:sz w:val="24"/>
          <w:szCs w:val="24"/>
        </w:rPr>
        <w:t xml:space="preserve"> (</w:t>
      </w:r>
      <w:proofErr w:type="spellStart"/>
      <w:r w:rsidRPr="00295E4E">
        <w:rPr>
          <w:rFonts w:ascii="Cambria" w:hAnsi="Cambria"/>
          <w:sz w:val="24"/>
          <w:szCs w:val="24"/>
        </w:rPr>
        <w:t>jocul</w:t>
      </w:r>
      <w:proofErr w:type="spellEnd"/>
      <w:r w:rsidRPr="00295E4E">
        <w:rPr>
          <w:rFonts w:ascii="Cambria" w:hAnsi="Cambria"/>
          <w:sz w:val="24"/>
          <w:szCs w:val="24"/>
        </w:rPr>
        <w:t xml:space="preserve"> didactic).</w:t>
      </w:r>
    </w:p>
    <w:p w:rsidR="00295E4E" w:rsidRPr="00295E4E" w:rsidRDefault="00295E4E" w:rsidP="00295E4E">
      <w:pPr>
        <w:rPr>
          <w:rFonts w:ascii="Cambria" w:hAnsi="Cambria"/>
          <w:sz w:val="24"/>
          <w:szCs w:val="24"/>
        </w:rPr>
      </w:pPr>
      <w:proofErr w:type="spellStart"/>
      <w:r w:rsidRPr="00295E4E">
        <w:rPr>
          <w:rFonts w:ascii="Cambria" w:hAnsi="Cambria"/>
          <w:b/>
          <w:sz w:val="24"/>
          <w:szCs w:val="24"/>
        </w:rPr>
        <w:t>Învățarea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sz w:val="24"/>
          <w:szCs w:val="24"/>
        </w:rPr>
        <w:t>senzorială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sz w:val="24"/>
          <w:szCs w:val="24"/>
        </w:rPr>
        <w:t>și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sz w:val="24"/>
          <w:szCs w:val="24"/>
        </w:rPr>
        <w:t>motrică</w:t>
      </w:r>
      <w:proofErr w:type="spellEnd"/>
      <w:r w:rsidRPr="00295E4E">
        <w:rPr>
          <w:rFonts w:ascii="Cambria" w:hAnsi="Cambria"/>
          <w:sz w:val="24"/>
          <w:szCs w:val="24"/>
        </w:rPr>
        <w:t>: </w:t>
      </w:r>
      <w:proofErr w:type="spellStart"/>
      <w:r w:rsidRPr="00295E4E">
        <w:rPr>
          <w:rFonts w:ascii="Cambria" w:hAnsi="Cambria"/>
          <w:sz w:val="24"/>
          <w:szCs w:val="24"/>
        </w:rPr>
        <w:t>Copiii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învață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elementele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grafice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trasându</w:t>
      </w:r>
      <w:proofErr w:type="spellEnd"/>
      <w:r w:rsidRPr="00295E4E">
        <w:rPr>
          <w:rFonts w:ascii="Cambria" w:hAnsi="Cambria"/>
          <w:sz w:val="24"/>
          <w:szCs w:val="24"/>
        </w:rPr>
        <w:t xml:space="preserve">-le </w:t>
      </w:r>
      <w:proofErr w:type="spellStart"/>
      <w:r w:rsidRPr="00295E4E">
        <w:rPr>
          <w:rFonts w:ascii="Cambria" w:hAnsi="Cambria"/>
          <w:sz w:val="24"/>
          <w:szCs w:val="24"/>
        </w:rPr>
        <w:t>mai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întâi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în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aer</w:t>
      </w:r>
      <w:proofErr w:type="spellEnd"/>
      <w:r w:rsidRPr="00295E4E">
        <w:rPr>
          <w:rFonts w:ascii="Cambria" w:hAnsi="Cambria"/>
          <w:sz w:val="24"/>
          <w:szCs w:val="24"/>
        </w:rPr>
        <w:t xml:space="preserve">, </w:t>
      </w:r>
      <w:proofErr w:type="spellStart"/>
      <w:r w:rsidRPr="00295E4E">
        <w:rPr>
          <w:rFonts w:ascii="Cambria" w:hAnsi="Cambria"/>
          <w:sz w:val="24"/>
          <w:szCs w:val="24"/>
        </w:rPr>
        <w:t>apoi</w:t>
      </w:r>
      <w:proofErr w:type="spellEnd"/>
      <w:r w:rsidRPr="00295E4E">
        <w:rPr>
          <w:rFonts w:ascii="Cambria" w:hAnsi="Cambria"/>
          <w:sz w:val="24"/>
          <w:szCs w:val="24"/>
        </w:rPr>
        <w:t xml:space="preserve"> cu </w:t>
      </w:r>
      <w:proofErr w:type="spellStart"/>
      <w:r w:rsidRPr="00295E4E">
        <w:rPr>
          <w:rFonts w:ascii="Cambria" w:hAnsi="Cambria"/>
          <w:sz w:val="24"/>
          <w:szCs w:val="24"/>
        </w:rPr>
        <w:t>degetul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în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tăvițe</w:t>
      </w:r>
      <w:proofErr w:type="spellEnd"/>
      <w:r w:rsidRPr="00295E4E">
        <w:rPr>
          <w:rFonts w:ascii="Cambria" w:hAnsi="Cambria"/>
          <w:sz w:val="24"/>
          <w:szCs w:val="24"/>
        </w:rPr>
        <w:t xml:space="preserve"> cu </w:t>
      </w:r>
      <w:proofErr w:type="spellStart"/>
      <w:r w:rsidRPr="00295E4E">
        <w:rPr>
          <w:rFonts w:ascii="Cambria" w:hAnsi="Cambria"/>
          <w:sz w:val="24"/>
          <w:szCs w:val="24"/>
        </w:rPr>
        <w:t>nisip</w:t>
      </w:r>
      <w:proofErr w:type="spellEnd"/>
      <w:r w:rsidRPr="00295E4E">
        <w:rPr>
          <w:rFonts w:ascii="Cambria" w:hAnsi="Cambria"/>
          <w:sz w:val="24"/>
          <w:szCs w:val="24"/>
        </w:rPr>
        <w:t>/</w:t>
      </w:r>
      <w:proofErr w:type="spellStart"/>
      <w:r w:rsidRPr="00295E4E">
        <w:rPr>
          <w:rFonts w:ascii="Cambria" w:hAnsi="Cambria"/>
          <w:sz w:val="24"/>
          <w:szCs w:val="24"/>
        </w:rPr>
        <w:t>mălai</w:t>
      </w:r>
      <w:proofErr w:type="spellEnd"/>
      <w:r w:rsidRPr="00295E4E">
        <w:rPr>
          <w:rFonts w:ascii="Cambria" w:hAnsi="Cambria"/>
          <w:sz w:val="24"/>
          <w:szCs w:val="24"/>
        </w:rPr>
        <w:t xml:space="preserve">, </w:t>
      </w:r>
      <w:proofErr w:type="spellStart"/>
      <w:r w:rsidRPr="00295E4E">
        <w:rPr>
          <w:rFonts w:ascii="Cambria" w:hAnsi="Cambria"/>
          <w:sz w:val="24"/>
          <w:szCs w:val="24"/>
        </w:rPr>
        <w:t>modelându</w:t>
      </w:r>
      <w:proofErr w:type="spellEnd"/>
      <w:r w:rsidRPr="00295E4E">
        <w:rPr>
          <w:rFonts w:ascii="Cambria" w:hAnsi="Cambria"/>
          <w:sz w:val="24"/>
          <w:szCs w:val="24"/>
        </w:rPr>
        <w:t xml:space="preserve">-le din </w:t>
      </w:r>
      <w:proofErr w:type="spellStart"/>
      <w:r w:rsidRPr="00295E4E">
        <w:rPr>
          <w:rFonts w:ascii="Cambria" w:hAnsi="Cambria"/>
          <w:sz w:val="24"/>
          <w:szCs w:val="24"/>
        </w:rPr>
        <w:t>plastilină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și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abia</w:t>
      </w:r>
      <w:proofErr w:type="spellEnd"/>
      <w:r w:rsidRPr="00295E4E">
        <w:rPr>
          <w:rFonts w:ascii="Cambria" w:hAnsi="Cambria"/>
          <w:sz w:val="24"/>
          <w:szCs w:val="24"/>
        </w:rPr>
        <w:t xml:space="preserve"> la final </w:t>
      </w:r>
      <w:proofErr w:type="spellStart"/>
      <w:r w:rsidRPr="00295E4E">
        <w:rPr>
          <w:rFonts w:ascii="Cambria" w:hAnsi="Cambria"/>
          <w:sz w:val="24"/>
          <w:szCs w:val="24"/>
        </w:rPr>
        <w:t>trasându</w:t>
      </w:r>
      <w:proofErr w:type="spellEnd"/>
      <w:r w:rsidRPr="00295E4E">
        <w:rPr>
          <w:rFonts w:ascii="Cambria" w:hAnsi="Cambria"/>
          <w:sz w:val="24"/>
          <w:szCs w:val="24"/>
        </w:rPr>
        <w:t xml:space="preserve">-le cu </w:t>
      </w:r>
      <w:proofErr w:type="spellStart"/>
      <w:r w:rsidRPr="00295E4E">
        <w:rPr>
          <w:rFonts w:ascii="Cambria" w:hAnsi="Cambria"/>
          <w:sz w:val="24"/>
          <w:szCs w:val="24"/>
        </w:rPr>
        <w:t>creionul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pe</w:t>
      </w:r>
      <w:proofErr w:type="spellEnd"/>
      <w:r w:rsidRPr="00295E4E">
        <w:rPr>
          <w:rFonts w:ascii="Cambria" w:hAnsi="Cambria"/>
          <w:sz w:val="24"/>
          <w:szCs w:val="24"/>
        </w:rPr>
        <w:t xml:space="preserve"> o </w:t>
      </w:r>
      <w:proofErr w:type="spellStart"/>
      <w:r w:rsidRPr="00295E4E">
        <w:rPr>
          <w:rFonts w:ascii="Cambria" w:hAnsi="Cambria"/>
          <w:sz w:val="24"/>
          <w:szCs w:val="24"/>
        </w:rPr>
        <w:t>fișă</w:t>
      </w:r>
      <w:proofErr w:type="spellEnd"/>
      <w:r w:rsidRPr="00295E4E">
        <w:rPr>
          <w:rFonts w:ascii="Cambria" w:hAnsi="Cambria"/>
          <w:sz w:val="24"/>
          <w:szCs w:val="24"/>
        </w:rPr>
        <w:t xml:space="preserve"> de </w:t>
      </w:r>
      <w:proofErr w:type="spellStart"/>
      <w:r w:rsidRPr="00295E4E">
        <w:rPr>
          <w:rFonts w:ascii="Cambria" w:hAnsi="Cambria"/>
          <w:sz w:val="24"/>
          <w:szCs w:val="24"/>
        </w:rPr>
        <w:t>lucru</w:t>
      </w:r>
      <w:proofErr w:type="spellEnd"/>
      <w:r w:rsidRPr="00295E4E">
        <w:rPr>
          <w:rFonts w:ascii="Cambria" w:hAnsi="Cambria"/>
          <w:sz w:val="24"/>
          <w:szCs w:val="24"/>
        </w:rPr>
        <w:t xml:space="preserve"> cu </w:t>
      </w:r>
      <w:proofErr w:type="spellStart"/>
      <w:r w:rsidRPr="00295E4E">
        <w:rPr>
          <w:rFonts w:ascii="Cambria" w:hAnsi="Cambria"/>
          <w:sz w:val="24"/>
          <w:szCs w:val="24"/>
        </w:rPr>
        <w:t>liniatură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dictando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mărită</w:t>
      </w:r>
      <w:proofErr w:type="spellEnd"/>
      <w:r w:rsidRPr="00295E4E">
        <w:rPr>
          <w:rFonts w:ascii="Cambria" w:hAnsi="Cambria"/>
          <w:sz w:val="24"/>
          <w:szCs w:val="24"/>
        </w:rPr>
        <w:t>.</w:t>
      </w:r>
    </w:p>
    <w:p w:rsidR="00295E4E" w:rsidRPr="00295E4E" w:rsidRDefault="00295E4E" w:rsidP="00295E4E">
      <w:pPr>
        <w:rPr>
          <w:rFonts w:ascii="Cambria" w:hAnsi="Cambria"/>
          <w:sz w:val="24"/>
          <w:szCs w:val="24"/>
        </w:rPr>
      </w:pPr>
      <w:proofErr w:type="spellStart"/>
      <w:r w:rsidRPr="00295E4E">
        <w:rPr>
          <w:rFonts w:ascii="Cambria" w:hAnsi="Cambria"/>
          <w:b/>
          <w:sz w:val="24"/>
          <w:szCs w:val="24"/>
        </w:rPr>
        <w:t>Învățarea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sz w:val="24"/>
          <w:szCs w:val="24"/>
        </w:rPr>
        <w:t>colaborativă</w:t>
      </w:r>
      <w:proofErr w:type="spellEnd"/>
      <w:r w:rsidRPr="00295E4E">
        <w:rPr>
          <w:rFonts w:ascii="Cambria" w:hAnsi="Cambria"/>
          <w:sz w:val="24"/>
          <w:szCs w:val="24"/>
        </w:rPr>
        <w:t xml:space="preserve">: Se </w:t>
      </w:r>
      <w:proofErr w:type="spellStart"/>
      <w:r w:rsidRPr="00295E4E">
        <w:rPr>
          <w:rFonts w:ascii="Cambria" w:hAnsi="Cambria"/>
          <w:sz w:val="24"/>
          <w:szCs w:val="24"/>
        </w:rPr>
        <w:t>lucrează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mult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în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grupuri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mici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și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în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perechi</w:t>
      </w:r>
      <w:proofErr w:type="spellEnd"/>
      <w:r w:rsidRPr="00295E4E">
        <w:rPr>
          <w:rFonts w:ascii="Cambria" w:hAnsi="Cambria"/>
          <w:sz w:val="24"/>
          <w:szCs w:val="24"/>
        </w:rPr>
        <w:t xml:space="preserve">, </w:t>
      </w:r>
      <w:proofErr w:type="spellStart"/>
      <w:r w:rsidRPr="00295E4E">
        <w:rPr>
          <w:rFonts w:ascii="Cambria" w:hAnsi="Cambria"/>
          <w:sz w:val="24"/>
          <w:szCs w:val="24"/>
        </w:rPr>
        <w:t>pentru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gramStart"/>
      <w:r w:rsidRPr="00295E4E">
        <w:rPr>
          <w:rFonts w:ascii="Cambria" w:hAnsi="Cambria"/>
          <w:sz w:val="24"/>
          <w:szCs w:val="24"/>
        </w:rPr>
        <w:t>a</w:t>
      </w:r>
      <w:proofErr w:type="gram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încuraja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comunicarea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liberă</w:t>
      </w:r>
      <w:proofErr w:type="spellEnd"/>
      <w:r w:rsidRPr="00295E4E">
        <w:rPr>
          <w:rFonts w:ascii="Cambria" w:hAnsi="Cambria"/>
          <w:sz w:val="24"/>
          <w:szCs w:val="24"/>
        </w:rPr>
        <w:t xml:space="preserve">, </w:t>
      </w:r>
      <w:proofErr w:type="spellStart"/>
      <w:r w:rsidRPr="00295E4E">
        <w:rPr>
          <w:rFonts w:ascii="Cambria" w:hAnsi="Cambria"/>
          <w:sz w:val="24"/>
          <w:szCs w:val="24"/>
        </w:rPr>
        <w:t>negocierea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și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depășirea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timidității</w:t>
      </w:r>
      <w:proofErr w:type="spellEnd"/>
      <w:r w:rsidRPr="00295E4E">
        <w:rPr>
          <w:rFonts w:ascii="Cambria" w:hAnsi="Cambria"/>
          <w:sz w:val="24"/>
          <w:szCs w:val="24"/>
        </w:rPr>
        <w:t>.</w:t>
      </w:r>
    </w:p>
    <w:p w:rsidR="00295E4E" w:rsidRPr="00295E4E" w:rsidRDefault="00295E4E" w:rsidP="00295E4E">
      <w:pPr>
        <w:rPr>
          <w:rFonts w:ascii="Cambria" w:hAnsi="Cambria"/>
          <w:sz w:val="24"/>
          <w:szCs w:val="24"/>
        </w:rPr>
      </w:pPr>
      <w:r w:rsidRPr="00295E4E">
        <w:rPr>
          <w:rFonts w:ascii="Cambria" w:hAnsi="Cambria"/>
          <w:sz w:val="24"/>
          <w:szCs w:val="24"/>
        </w:rPr>
        <w:t> </w:t>
      </w:r>
    </w:p>
    <w:p w:rsidR="00295E4E" w:rsidRPr="00295E4E" w:rsidRDefault="00295E4E" w:rsidP="00295E4E">
      <w:pPr>
        <w:rPr>
          <w:rFonts w:ascii="Cambria" w:hAnsi="Cambria"/>
          <w:b/>
          <w:sz w:val="24"/>
          <w:szCs w:val="24"/>
        </w:rPr>
      </w:pPr>
      <w:r w:rsidRPr="00295E4E">
        <w:rPr>
          <w:rFonts w:ascii="Cambria" w:hAnsi="Cambria"/>
          <w:b/>
          <w:sz w:val="24"/>
          <w:szCs w:val="24"/>
        </w:rPr>
        <w:t xml:space="preserve">       3. </w:t>
      </w:r>
      <w:proofErr w:type="spellStart"/>
      <w:r w:rsidRPr="00295E4E">
        <w:rPr>
          <w:rFonts w:ascii="Cambria" w:hAnsi="Cambria"/>
          <w:b/>
          <w:sz w:val="24"/>
          <w:szCs w:val="24"/>
        </w:rPr>
        <w:t>Specificul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EVALUĂRII </w:t>
      </w:r>
      <w:proofErr w:type="spellStart"/>
      <w:r w:rsidRPr="00295E4E">
        <w:rPr>
          <w:rFonts w:ascii="Cambria" w:hAnsi="Cambria"/>
          <w:b/>
          <w:sz w:val="24"/>
          <w:szCs w:val="24"/>
        </w:rPr>
        <w:t>în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sz w:val="24"/>
          <w:szCs w:val="24"/>
        </w:rPr>
        <w:t>clasa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sz w:val="24"/>
          <w:szCs w:val="24"/>
        </w:rPr>
        <w:t>pregătitoare</w:t>
      </w:r>
      <w:proofErr w:type="spellEnd"/>
    </w:p>
    <w:p w:rsidR="00295E4E" w:rsidRPr="00295E4E" w:rsidRDefault="00295E4E" w:rsidP="00295E4E">
      <w:pPr>
        <w:rPr>
          <w:rFonts w:ascii="Cambria" w:hAnsi="Cambria"/>
          <w:sz w:val="24"/>
          <w:szCs w:val="24"/>
        </w:rPr>
      </w:pPr>
      <w:r w:rsidRPr="00295E4E">
        <w:rPr>
          <w:rFonts w:ascii="Cambria" w:hAnsi="Cambria"/>
          <w:sz w:val="24"/>
          <w:szCs w:val="24"/>
        </w:rPr>
        <w:t xml:space="preserve">      </w:t>
      </w:r>
      <w:proofErr w:type="spellStart"/>
      <w:r w:rsidRPr="00295E4E">
        <w:rPr>
          <w:rFonts w:ascii="Cambria" w:hAnsi="Cambria"/>
          <w:sz w:val="24"/>
          <w:szCs w:val="24"/>
        </w:rPr>
        <w:t>Acesta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295E4E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295E4E">
        <w:rPr>
          <w:rFonts w:ascii="Cambria" w:hAnsi="Cambria"/>
          <w:sz w:val="24"/>
          <w:szCs w:val="24"/>
        </w:rPr>
        <w:t xml:space="preserve">, </w:t>
      </w:r>
      <w:proofErr w:type="spellStart"/>
      <w:r w:rsidRPr="00295E4E">
        <w:rPr>
          <w:rFonts w:ascii="Cambria" w:hAnsi="Cambria"/>
          <w:sz w:val="24"/>
          <w:szCs w:val="24"/>
        </w:rPr>
        <w:t>probabil</w:t>
      </w:r>
      <w:proofErr w:type="spellEnd"/>
      <w:r w:rsidRPr="00295E4E">
        <w:rPr>
          <w:rFonts w:ascii="Cambria" w:hAnsi="Cambria"/>
          <w:sz w:val="24"/>
          <w:szCs w:val="24"/>
        </w:rPr>
        <w:t xml:space="preserve">, </w:t>
      </w:r>
      <w:proofErr w:type="spellStart"/>
      <w:r w:rsidRPr="00295E4E">
        <w:rPr>
          <w:rFonts w:ascii="Cambria" w:hAnsi="Cambria"/>
          <w:sz w:val="24"/>
          <w:szCs w:val="24"/>
        </w:rPr>
        <w:t>cel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mai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distinctiv</w:t>
      </w:r>
      <w:proofErr w:type="spellEnd"/>
      <w:r w:rsidRPr="00295E4E">
        <w:rPr>
          <w:rFonts w:ascii="Cambria" w:hAnsi="Cambria"/>
          <w:sz w:val="24"/>
          <w:szCs w:val="24"/>
        </w:rPr>
        <w:t xml:space="preserve"> element al </w:t>
      </w:r>
      <w:proofErr w:type="spellStart"/>
      <w:r w:rsidRPr="00295E4E">
        <w:rPr>
          <w:rFonts w:ascii="Cambria" w:hAnsi="Cambria"/>
          <w:sz w:val="24"/>
          <w:szCs w:val="24"/>
        </w:rPr>
        <w:t>clasei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pregătitoare</w:t>
      </w:r>
      <w:proofErr w:type="spellEnd"/>
      <w:r w:rsidRPr="00295E4E">
        <w:rPr>
          <w:rFonts w:ascii="Cambria" w:hAnsi="Cambria"/>
          <w:sz w:val="24"/>
          <w:szCs w:val="24"/>
        </w:rPr>
        <w:t xml:space="preserve">: nu se </w:t>
      </w:r>
      <w:proofErr w:type="spellStart"/>
      <w:r w:rsidRPr="00295E4E">
        <w:rPr>
          <w:rFonts w:ascii="Cambria" w:hAnsi="Cambria"/>
          <w:sz w:val="24"/>
          <w:szCs w:val="24"/>
        </w:rPr>
        <w:t>acordă</w:t>
      </w:r>
      <w:proofErr w:type="spellEnd"/>
      <w:r w:rsidRPr="00295E4E">
        <w:rPr>
          <w:rFonts w:ascii="Cambria" w:hAnsi="Cambria"/>
          <w:sz w:val="24"/>
          <w:szCs w:val="24"/>
        </w:rPr>
        <w:t xml:space="preserve"> note </w:t>
      </w:r>
      <w:proofErr w:type="spellStart"/>
      <w:r w:rsidRPr="00295E4E">
        <w:rPr>
          <w:rFonts w:ascii="Cambria" w:hAnsi="Cambria"/>
          <w:sz w:val="24"/>
          <w:szCs w:val="24"/>
        </w:rPr>
        <w:t>și</w:t>
      </w:r>
      <w:proofErr w:type="spellEnd"/>
      <w:r w:rsidRPr="00295E4E">
        <w:rPr>
          <w:rFonts w:ascii="Cambria" w:hAnsi="Cambria"/>
          <w:sz w:val="24"/>
          <w:szCs w:val="24"/>
        </w:rPr>
        <w:t xml:space="preserve"> nu se </w:t>
      </w:r>
      <w:proofErr w:type="spellStart"/>
      <w:r w:rsidRPr="00295E4E">
        <w:rPr>
          <w:rFonts w:ascii="Cambria" w:hAnsi="Cambria"/>
          <w:sz w:val="24"/>
          <w:szCs w:val="24"/>
        </w:rPr>
        <w:t>acordă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calificative</w:t>
      </w:r>
      <w:proofErr w:type="spellEnd"/>
      <w:r w:rsidRPr="00295E4E">
        <w:rPr>
          <w:rFonts w:ascii="Cambria" w:hAnsi="Cambria"/>
          <w:sz w:val="24"/>
          <w:szCs w:val="24"/>
        </w:rPr>
        <w:t xml:space="preserve"> (FB, B, S, I)!</w:t>
      </w:r>
    </w:p>
    <w:p w:rsidR="00295E4E" w:rsidRPr="00295E4E" w:rsidRDefault="00295E4E" w:rsidP="00295E4E">
      <w:pPr>
        <w:rPr>
          <w:rFonts w:ascii="Cambria" w:hAnsi="Cambria"/>
          <w:sz w:val="24"/>
          <w:szCs w:val="24"/>
        </w:rPr>
      </w:pPr>
      <w:proofErr w:type="spellStart"/>
      <w:r w:rsidRPr="00295E4E">
        <w:rPr>
          <w:rFonts w:ascii="Cambria" w:hAnsi="Cambria"/>
          <w:b/>
          <w:sz w:val="24"/>
          <w:szCs w:val="24"/>
        </w:rPr>
        <w:t>Evaluare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sz w:val="24"/>
          <w:szCs w:val="24"/>
        </w:rPr>
        <w:t>formativă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sz w:val="24"/>
          <w:szCs w:val="24"/>
        </w:rPr>
        <w:t>și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sz w:val="24"/>
          <w:szCs w:val="24"/>
        </w:rPr>
        <w:t>stimulativă</w:t>
      </w:r>
      <w:proofErr w:type="spellEnd"/>
      <w:r w:rsidRPr="00295E4E">
        <w:rPr>
          <w:rFonts w:ascii="Cambria" w:hAnsi="Cambria"/>
          <w:sz w:val="24"/>
          <w:szCs w:val="24"/>
        </w:rPr>
        <w:t>: </w:t>
      </w:r>
      <w:proofErr w:type="spellStart"/>
      <w:r w:rsidRPr="00295E4E">
        <w:rPr>
          <w:rFonts w:ascii="Cambria" w:hAnsi="Cambria"/>
          <w:sz w:val="24"/>
          <w:szCs w:val="24"/>
        </w:rPr>
        <w:t>Scopul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evaluării</w:t>
      </w:r>
      <w:proofErr w:type="spellEnd"/>
      <w:r w:rsidRPr="00295E4E">
        <w:rPr>
          <w:rFonts w:ascii="Cambria" w:hAnsi="Cambria"/>
          <w:sz w:val="24"/>
          <w:szCs w:val="24"/>
        </w:rPr>
        <w:t xml:space="preserve"> nu </w:t>
      </w:r>
      <w:proofErr w:type="spellStart"/>
      <w:proofErr w:type="gramStart"/>
      <w:r w:rsidRPr="00295E4E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295E4E">
        <w:rPr>
          <w:rFonts w:ascii="Cambria" w:hAnsi="Cambria"/>
          <w:sz w:val="24"/>
          <w:szCs w:val="24"/>
        </w:rPr>
        <w:t xml:space="preserve"> de a </w:t>
      </w:r>
      <w:proofErr w:type="spellStart"/>
      <w:r w:rsidRPr="00295E4E">
        <w:rPr>
          <w:rFonts w:ascii="Cambria" w:hAnsi="Cambria"/>
          <w:sz w:val="24"/>
          <w:szCs w:val="24"/>
        </w:rPr>
        <w:t>ierarhiza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sau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sancționa</w:t>
      </w:r>
      <w:proofErr w:type="spellEnd"/>
      <w:r w:rsidRPr="00295E4E">
        <w:rPr>
          <w:rFonts w:ascii="Cambria" w:hAnsi="Cambria"/>
          <w:sz w:val="24"/>
          <w:szCs w:val="24"/>
        </w:rPr>
        <w:t xml:space="preserve">, </w:t>
      </w:r>
      <w:proofErr w:type="spellStart"/>
      <w:r w:rsidRPr="00295E4E">
        <w:rPr>
          <w:rFonts w:ascii="Cambria" w:hAnsi="Cambria"/>
          <w:sz w:val="24"/>
          <w:szCs w:val="24"/>
        </w:rPr>
        <w:t>ci</w:t>
      </w:r>
      <w:proofErr w:type="spellEnd"/>
      <w:r w:rsidRPr="00295E4E">
        <w:rPr>
          <w:rFonts w:ascii="Cambria" w:hAnsi="Cambria"/>
          <w:sz w:val="24"/>
          <w:szCs w:val="24"/>
        </w:rPr>
        <w:t xml:space="preserve"> de a </w:t>
      </w:r>
      <w:proofErr w:type="spellStart"/>
      <w:r w:rsidRPr="00295E4E">
        <w:rPr>
          <w:rFonts w:ascii="Cambria" w:hAnsi="Cambria"/>
          <w:sz w:val="24"/>
          <w:szCs w:val="24"/>
        </w:rPr>
        <w:t>încuraja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și</w:t>
      </w:r>
      <w:proofErr w:type="spellEnd"/>
      <w:r w:rsidRPr="00295E4E">
        <w:rPr>
          <w:rFonts w:ascii="Cambria" w:hAnsi="Cambria"/>
          <w:sz w:val="24"/>
          <w:szCs w:val="24"/>
        </w:rPr>
        <w:t xml:space="preserve"> de a </w:t>
      </w:r>
      <w:proofErr w:type="spellStart"/>
      <w:r w:rsidRPr="00295E4E">
        <w:rPr>
          <w:rFonts w:ascii="Cambria" w:hAnsi="Cambria"/>
          <w:sz w:val="24"/>
          <w:szCs w:val="24"/>
        </w:rPr>
        <w:t>ghida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copilul</w:t>
      </w:r>
      <w:proofErr w:type="spellEnd"/>
      <w:r w:rsidRPr="00295E4E">
        <w:rPr>
          <w:rFonts w:ascii="Cambria" w:hAnsi="Cambria"/>
          <w:sz w:val="24"/>
          <w:szCs w:val="24"/>
        </w:rPr>
        <w:t xml:space="preserve">. </w:t>
      </w:r>
      <w:proofErr w:type="spellStart"/>
      <w:r w:rsidRPr="00295E4E">
        <w:rPr>
          <w:rFonts w:ascii="Cambria" w:hAnsi="Cambria"/>
          <w:sz w:val="24"/>
          <w:szCs w:val="24"/>
        </w:rPr>
        <w:t>Evaluarea</w:t>
      </w:r>
      <w:proofErr w:type="spellEnd"/>
      <w:r w:rsidRPr="00295E4E">
        <w:rPr>
          <w:rFonts w:ascii="Cambria" w:hAnsi="Cambria"/>
          <w:sz w:val="24"/>
          <w:szCs w:val="24"/>
        </w:rPr>
        <w:t xml:space="preserve"> se face </w:t>
      </w:r>
      <w:proofErr w:type="spellStart"/>
      <w:r w:rsidRPr="00295E4E">
        <w:rPr>
          <w:rFonts w:ascii="Cambria" w:hAnsi="Cambria"/>
          <w:sz w:val="24"/>
          <w:szCs w:val="24"/>
        </w:rPr>
        <w:t>prin</w:t>
      </w:r>
      <w:proofErr w:type="spellEnd"/>
      <w:r w:rsidRPr="00295E4E">
        <w:rPr>
          <w:rFonts w:ascii="Cambria" w:hAnsi="Cambria"/>
          <w:sz w:val="24"/>
          <w:szCs w:val="24"/>
        </w:rPr>
        <w:t> </w:t>
      </w:r>
      <w:proofErr w:type="spellStart"/>
      <w:r w:rsidRPr="00295E4E">
        <w:rPr>
          <w:rFonts w:ascii="Cambria" w:hAnsi="Cambria"/>
          <w:sz w:val="24"/>
          <w:szCs w:val="24"/>
        </w:rPr>
        <w:t>aprecieri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verbale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pozitive</w:t>
      </w:r>
      <w:proofErr w:type="spellEnd"/>
      <w:r w:rsidRPr="00295E4E">
        <w:rPr>
          <w:rFonts w:ascii="Cambria" w:hAnsi="Cambria"/>
          <w:sz w:val="24"/>
          <w:szCs w:val="24"/>
        </w:rPr>
        <w:t xml:space="preserve"> („Ai </w:t>
      </w:r>
      <w:proofErr w:type="spellStart"/>
      <w:r w:rsidRPr="00295E4E">
        <w:rPr>
          <w:rFonts w:ascii="Cambria" w:hAnsi="Cambria"/>
          <w:sz w:val="24"/>
          <w:szCs w:val="24"/>
        </w:rPr>
        <w:t>reușit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să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trasezi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bastonașele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foarte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drept</w:t>
      </w:r>
      <w:proofErr w:type="spellEnd"/>
      <w:r w:rsidRPr="00295E4E">
        <w:rPr>
          <w:rFonts w:ascii="Cambria" w:hAnsi="Cambria"/>
          <w:sz w:val="24"/>
          <w:szCs w:val="24"/>
        </w:rPr>
        <w:t xml:space="preserve">, bravo!”), recompense </w:t>
      </w:r>
      <w:proofErr w:type="spellStart"/>
      <w:r w:rsidRPr="00295E4E">
        <w:rPr>
          <w:rFonts w:ascii="Cambria" w:hAnsi="Cambria"/>
          <w:sz w:val="24"/>
          <w:szCs w:val="24"/>
        </w:rPr>
        <w:t>simbolice</w:t>
      </w:r>
      <w:proofErr w:type="spellEnd"/>
      <w:r w:rsidRPr="00295E4E">
        <w:rPr>
          <w:rFonts w:ascii="Cambria" w:hAnsi="Cambria"/>
          <w:sz w:val="24"/>
          <w:szCs w:val="24"/>
        </w:rPr>
        <w:t xml:space="preserve"> (</w:t>
      </w:r>
      <w:proofErr w:type="spellStart"/>
      <w:r w:rsidRPr="00295E4E">
        <w:rPr>
          <w:rFonts w:ascii="Cambria" w:hAnsi="Cambria"/>
          <w:sz w:val="24"/>
          <w:szCs w:val="24"/>
        </w:rPr>
        <w:t>abțibilduri</w:t>
      </w:r>
      <w:proofErr w:type="spellEnd"/>
      <w:r w:rsidRPr="00295E4E">
        <w:rPr>
          <w:rFonts w:ascii="Cambria" w:hAnsi="Cambria"/>
          <w:sz w:val="24"/>
          <w:szCs w:val="24"/>
        </w:rPr>
        <w:t xml:space="preserve">, </w:t>
      </w:r>
      <w:proofErr w:type="spellStart"/>
      <w:r w:rsidRPr="00295E4E">
        <w:rPr>
          <w:rFonts w:ascii="Cambria" w:hAnsi="Cambria"/>
          <w:sz w:val="24"/>
          <w:szCs w:val="24"/>
        </w:rPr>
        <w:t>ștampile</w:t>
      </w:r>
      <w:proofErr w:type="spellEnd"/>
      <w:r w:rsidRPr="00295E4E">
        <w:rPr>
          <w:rFonts w:ascii="Cambria" w:hAnsi="Cambria"/>
          <w:sz w:val="24"/>
          <w:szCs w:val="24"/>
        </w:rPr>
        <w:t xml:space="preserve"> cu </w:t>
      </w:r>
      <w:proofErr w:type="spellStart"/>
      <w:r w:rsidRPr="00295E4E">
        <w:rPr>
          <w:rFonts w:ascii="Cambria" w:hAnsi="Cambria"/>
          <w:sz w:val="24"/>
          <w:szCs w:val="24"/>
        </w:rPr>
        <w:t>fețe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zâmbitoare</w:t>
      </w:r>
      <w:proofErr w:type="spellEnd"/>
      <w:r w:rsidRPr="00295E4E">
        <w:rPr>
          <w:rFonts w:ascii="Cambria" w:hAnsi="Cambria"/>
          <w:sz w:val="24"/>
          <w:szCs w:val="24"/>
        </w:rPr>
        <w:t xml:space="preserve">) </w:t>
      </w:r>
      <w:proofErr w:type="spellStart"/>
      <w:r w:rsidRPr="00295E4E">
        <w:rPr>
          <w:rFonts w:ascii="Cambria" w:hAnsi="Cambria"/>
          <w:sz w:val="24"/>
          <w:szCs w:val="24"/>
        </w:rPr>
        <w:t>și</w:t>
      </w:r>
      <w:proofErr w:type="spellEnd"/>
      <w:r w:rsidRPr="00295E4E">
        <w:rPr>
          <w:rFonts w:ascii="Cambria" w:hAnsi="Cambria"/>
          <w:sz w:val="24"/>
          <w:szCs w:val="24"/>
        </w:rPr>
        <w:t xml:space="preserve"> feedback </w:t>
      </w:r>
      <w:proofErr w:type="spellStart"/>
      <w:r w:rsidRPr="00295E4E">
        <w:rPr>
          <w:rFonts w:ascii="Cambria" w:hAnsi="Cambria"/>
          <w:sz w:val="24"/>
          <w:szCs w:val="24"/>
        </w:rPr>
        <w:t>constructiv</w:t>
      </w:r>
      <w:proofErr w:type="spellEnd"/>
      <w:r w:rsidRPr="00295E4E">
        <w:rPr>
          <w:rFonts w:ascii="Cambria" w:hAnsi="Cambria"/>
          <w:sz w:val="24"/>
          <w:szCs w:val="24"/>
        </w:rPr>
        <w:t>.</w:t>
      </w:r>
    </w:p>
    <w:p w:rsidR="00295E4E" w:rsidRPr="00295E4E" w:rsidRDefault="00295E4E" w:rsidP="00295E4E">
      <w:pPr>
        <w:rPr>
          <w:rFonts w:ascii="Cambria" w:hAnsi="Cambria"/>
          <w:b/>
          <w:color w:val="0070C0"/>
          <w:sz w:val="24"/>
          <w:szCs w:val="24"/>
        </w:rPr>
      </w:pPr>
      <w:proofErr w:type="spellStart"/>
      <w:r w:rsidRPr="00295E4E">
        <w:rPr>
          <w:rFonts w:ascii="Cambria" w:hAnsi="Cambria"/>
          <w:b/>
          <w:color w:val="0070C0"/>
          <w:sz w:val="24"/>
          <w:szCs w:val="24"/>
        </w:rPr>
        <w:t>Instrumente</w:t>
      </w:r>
      <w:proofErr w:type="spellEnd"/>
      <w:r w:rsidRPr="00295E4E">
        <w:rPr>
          <w:rFonts w:ascii="Cambria" w:hAnsi="Cambria"/>
          <w:b/>
          <w:color w:val="0070C0"/>
          <w:sz w:val="24"/>
          <w:szCs w:val="24"/>
        </w:rPr>
        <w:t xml:space="preserve"> de </w:t>
      </w:r>
      <w:proofErr w:type="spellStart"/>
      <w:r w:rsidRPr="00295E4E">
        <w:rPr>
          <w:rFonts w:ascii="Cambria" w:hAnsi="Cambria"/>
          <w:b/>
          <w:color w:val="0070C0"/>
          <w:sz w:val="24"/>
          <w:szCs w:val="24"/>
        </w:rPr>
        <w:t>evaluare</w:t>
      </w:r>
      <w:proofErr w:type="spellEnd"/>
      <w:r w:rsidRPr="00295E4E">
        <w:rPr>
          <w:rFonts w:ascii="Cambria" w:hAnsi="Cambria"/>
          <w:b/>
          <w:color w:val="0070C0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color w:val="0070C0"/>
          <w:sz w:val="24"/>
          <w:szCs w:val="24"/>
        </w:rPr>
        <w:t>specifice</w:t>
      </w:r>
      <w:proofErr w:type="spellEnd"/>
      <w:r w:rsidRPr="00295E4E">
        <w:rPr>
          <w:rFonts w:ascii="Cambria" w:hAnsi="Cambria"/>
          <w:b/>
          <w:color w:val="0070C0"/>
          <w:sz w:val="24"/>
          <w:szCs w:val="24"/>
        </w:rPr>
        <w:t>:</w:t>
      </w:r>
    </w:p>
    <w:p w:rsidR="00295E4E" w:rsidRPr="00295E4E" w:rsidRDefault="00295E4E" w:rsidP="00295E4E">
      <w:pPr>
        <w:rPr>
          <w:rFonts w:ascii="Cambria" w:hAnsi="Cambria"/>
          <w:sz w:val="24"/>
          <w:szCs w:val="24"/>
        </w:rPr>
      </w:pPr>
      <w:proofErr w:type="spellStart"/>
      <w:r w:rsidRPr="00295E4E">
        <w:rPr>
          <w:rFonts w:ascii="Cambria" w:hAnsi="Cambria"/>
          <w:b/>
          <w:sz w:val="24"/>
          <w:szCs w:val="24"/>
        </w:rPr>
        <w:t>Fișa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295E4E">
        <w:rPr>
          <w:rFonts w:ascii="Cambria" w:hAnsi="Cambria"/>
          <w:b/>
          <w:sz w:val="24"/>
          <w:szCs w:val="24"/>
        </w:rPr>
        <w:t>observație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sz w:val="24"/>
          <w:szCs w:val="24"/>
        </w:rPr>
        <w:t>sistematică</w:t>
      </w:r>
      <w:proofErr w:type="spellEnd"/>
      <w:r w:rsidRPr="00295E4E">
        <w:rPr>
          <w:rFonts w:ascii="Cambria" w:hAnsi="Cambria"/>
          <w:sz w:val="24"/>
          <w:szCs w:val="24"/>
        </w:rPr>
        <w:t>: </w:t>
      </w:r>
      <w:proofErr w:type="spellStart"/>
      <w:r w:rsidRPr="00295E4E">
        <w:rPr>
          <w:rFonts w:ascii="Cambria" w:hAnsi="Cambria"/>
          <w:sz w:val="24"/>
          <w:szCs w:val="24"/>
        </w:rPr>
        <w:t>Învățătorul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urmărește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și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bifează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pe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parcursul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săptămânilor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comportamente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specifice</w:t>
      </w:r>
      <w:proofErr w:type="spellEnd"/>
      <w:r w:rsidRPr="00295E4E">
        <w:rPr>
          <w:rFonts w:ascii="Cambria" w:hAnsi="Cambria"/>
          <w:sz w:val="24"/>
          <w:szCs w:val="24"/>
        </w:rPr>
        <w:t xml:space="preserve"> (ex: „</w:t>
      </w:r>
      <w:proofErr w:type="spellStart"/>
      <w:r w:rsidRPr="00295E4E">
        <w:rPr>
          <w:rFonts w:ascii="Cambria" w:hAnsi="Cambria"/>
          <w:sz w:val="24"/>
          <w:szCs w:val="24"/>
        </w:rPr>
        <w:t>păstrează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rândul</w:t>
      </w:r>
      <w:proofErr w:type="spellEnd"/>
      <w:r w:rsidRPr="00295E4E">
        <w:rPr>
          <w:rFonts w:ascii="Cambria" w:hAnsi="Cambria"/>
          <w:sz w:val="24"/>
          <w:szCs w:val="24"/>
        </w:rPr>
        <w:t xml:space="preserve"> la </w:t>
      </w:r>
      <w:proofErr w:type="spellStart"/>
      <w:r w:rsidRPr="00295E4E">
        <w:rPr>
          <w:rFonts w:ascii="Cambria" w:hAnsi="Cambria"/>
          <w:sz w:val="24"/>
          <w:szCs w:val="24"/>
        </w:rPr>
        <w:t>vorbire</w:t>
      </w:r>
      <w:proofErr w:type="spellEnd"/>
      <w:r w:rsidRPr="00295E4E">
        <w:rPr>
          <w:rFonts w:ascii="Cambria" w:hAnsi="Cambria"/>
          <w:sz w:val="24"/>
          <w:szCs w:val="24"/>
        </w:rPr>
        <w:t>”, „</w:t>
      </w:r>
      <w:proofErr w:type="spellStart"/>
      <w:r w:rsidRPr="00295E4E">
        <w:rPr>
          <w:rFonts w:ascii="Cambria" w:hAnsi="Cambria"/>
          <w:sz w:val="24"/>
          <w:szCs w:val="24"/>
        </w:rPr>
        <w:t>ține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corect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instrumentul</w:t>
      </w:r>
      <w:proofErr w:type="spellEnd"/>
      <w:r w:rsidRPr="00295E4E">
        <w:rPr>
          <w:rFonts w:ascii="Cambria" w:hAnsi="Cambria"/>
          <w:sz w:val="24"/>
          <w:szCs w:val="24"/>
        </w:rPr>
        <w:t xml:space="preserve"> de </w:t>
      </w:r>
      <w:proofErr w:type="spellStart"/>
      <w:r w:rsidRPr="00295E4E">
        <w:rPr>
          <w:rFonts w:ascii="Cambria" w:hAnsi="Cambria"/>
          <w:sz w:val="24"/>
          <w:szCs w:val="24"/>
        </w:rPr>
        <w:t>scris</w:t>
      </w:r>
      <w:proofErr w:type="spellEnd"/>
      <w:r w:rsidRPr="00295E4E">
        <w:rPr>
          <w:rFonts w:ascii="Cambria" w:hAnsi="Cambria"/>
          <w:sz w:val="24"/>
          <w:szCs w:val="24"/>
        </w:rPr>
        <w:t>”).</w:t>
      </w:r>
    </w:p>
    <w:p w:rsidR="00295E4E" w:rsidRPr="00295E4E" w:rsidRDefault="00295E4E" w:rsidP="00295E4E">
      <w:pPr>
        <w:rPr>
          <w:rFonts w:ascii="Cambria" w:hAnsi="Cambria"/>
          <w:sz w:val="24"/>
          <w:szCs w:val="24"/>
        </w:rPr>
      </w:pPr>
      <w:proofErr w:type="spellStart"/>
      <w:r w:rsidRPr="00295E4E">
        <w:rPr>
          <w:rFonts w:ascii="Cambria" w:hAnsi="Cambria"/>
          <w:b/>
          <w:sz w:val="24"/>
          <w:szCs w:val="24"/>
        </w:rPr>
        <w:t>Portofoliul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sz w:val="24"/>
          <w:szCs w:val="24"/>
        </w:rPr>
        <w:t>elevului</w:t>
      </w:r>
      <w:proofErr w:type="spellEnd"/>
      <w:r w:rsidRPr="00295E4E">
        <w:rPr>
          <w:rFonts w:ascii="Cambria" w:hAnsi="Cambria"/>
          <w:sz w:val="24"/>
          <w:szCs w:val="24"/>
        </w:rPr>
        <w:t>: </w:t>
      </w:r>
      <w:proofErr w:type="spellStart"/>
      <w:r w:rsidRPr="00295E4E">
        <w:rPr>
          <w:rFonts w:ascii="Cambria" w:hAnsi="Cambria"/>
          <w:sz w:val="24"/>
          <w:szCs w:val="24"/>
        </w:rPr>
        <w:t>Colecționează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fișele</w:t>
      </w:r>
      <w:proofErr w:type="spellEnd"/>
      <w:r w:rsidRPr="00295E4E">
        <w:rPr>
          <w:rFonts w:ascii="Cambria" w:hAnsi="Cambria"/>
          <w:sz w:val="24"/>
          <w:szCs w:val="24"/>
        </w:rPr>
        <w:t xml:space="preserve"> de </w:t>
      </w:r>
      <w:proofErr w:type="spellStart"/>
      <w:r w:rsidRPr="00295E4E">
        <w:rPr>
          <w:rFonts w:ascii="Cambria" w:hAnsi="Cambria"/>
          <w:sz w:val="24"/>
          <w:szCs w:val="24"/>
        </w:rPr>
        <w:t>lucru</w:t>
      </w:r>
      <w:proofErr w:type="spellEnd"/>
      <w:r w:rsidRPr="00295E4E">
        <w:rPr>
          <w:rFonts w:ascii="Cambria" w:hAnsi="Cambria"/>
          <w:sz w:val="24"/>
          <w:szCs w:val="24"/>
        </w:rPr>
        <w:t xml:space="preserve">, </w:t>
      </w:r>
      <w:proofErr w:type="spellStart"/>
      <w:r w:rsidRPr="00295E4E">
        <w:rPr>
          <w:rFonts w:ascii="Cambria" w:hAnsi="Cambria"/>
          <w:sz w:val="24"/>
          <w:szCs w:val="24"/>
        </w:rPr>
        <w:t>desenele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și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creațiile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copilului</w:t>
      </w:r>
      <w:proofErr w:type="spellEnd"/>
      <w:r w:rsidRPr="00295E4E">
        <w:rPr>
          <w:rFonts w:ascii="Cambria" w:hAnsi="Cambria"/>
          <w:sz w:val="24"/>
          <w:szCs w:val="24"/>
        </w:rPr>
        <w:t xml:space="preserve">, </w:t>
      </w:r>
      <w:proofErr w:type="spellStart"/>
      <w:r w:rsidRPr="00295E4E">
        <w:rPr>
          <w:rFonts w:ascii="Cambria" w:hAnsi="Cambria"/>
          <w:sz w:val="24"/>
          <w:szCs w:val="24"/>
        </w:rPr>
        <w:t>fiind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cel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mai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clar</w:t>
      </w:r>
      <w:proofErr w:type="spellEnd"/>
      <w:r w:rsidRPr="00295E4E">
        <w:rPr>
          <w:rFonts w:ascii="Cambria" w:hAnsi="Cambria"/>
          <w:sz w:val="24"/>
          <w:szCs w:val="24"/>
        </w:rPr>
        <w:t xml:space="preserve"> indicator al </w:t>
      </w:r>
      <w:proofErr w:type="spellStart"/>
      <w:r w:rsidRPr="00295E4E">
        <w:rPr>
          <w:rFonts w:ascii="Cambria" w:hAnsi="Cambria"/>
          <w:sz w:val="24"/>
          <w:szCs w:val="24"/>
        </w:rPr>
        <w:t>progresului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acestuia</w:t>
      </w:r>
      <w:proofErr w:type="spellEnd"/>
      <w:r w:rsidRPr="00295E4E">
        <w:rPr>
          <w:rFonts w:ascii="Cambria" w:hAnsi="Cambria"/>
          <w:sz w:val="24"/>
          <w:szCs w:val="24"/>
        </w:rPr>
        <w:t xml:space="preserve"> de-a </w:t>
      </w:r>
      <w:proofErr w:type="spellStart"/>
      <w:r w:rsidRPr="00295E4E">
        <w:rPr>
          <w:rFonts w:ascii="Cambria" w:hAnsi="Cambria"/>
          <w:sz w:val="24"/>
          <w:szCs w:val="24"/>
        </w:rPr>
        <w:t>lungul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anului</w:t>
      </w:r>
      <w:proofErr w:type="spellEnd"/>
      <w:r w:rsidRPr="00295E4E">
        <w:rPr>
          <w:rFonts w:ascii="Cambria" w:hAnsi="Cambria"/>
          <w:sz w:val="24"/>
          <w:szCs w:val="24"/>
        </w:rPr>
        <w:t>.</w:t>
      </w:r>
    </w:p>
    <w:p w:rsidR="00295E4E" w:rsidRPr="00295E4E" w:rsidRDefault="00295E4E" w:rsidP="00295E4E">
      <w:pPr>
        <w:rPr>
          <w:rFonts w:ascii="Cambria" w:hAnsi="Cambria"/>
          <w:sz w:val="24"/>
          <w:szCs w:val="24"/>
        </w:rPr>
      </w:pPr>
      <w:proofErr w:type="spellStart"/>
      <w:r w:rsidRPr="00295E4E">
        <w:rPr>
          <w:rFonts w:ascii="Cambria" w:hAnsi="Cambria"/>
          <w:b/>
          <w:sz w:val="24"/>
          <w:szCs w:val="24"/>
        </w:rPr>
        <w:t>Finalitatea</w:t>
      </w:r>
      <w:proofErr w:type="spellEnd"/>
      <w:r w:rsidRPr="00295E4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b/>
          <w:sz w:val="24"/>
          <w:szCs w:val="24"/>
        </w:rPr>
        <w:t>evaluării</w:t>
      </w:r>
      <w:proofErr w:type="spellEnd"/>
      <w:r w:rsidRPr="00295E4E">
        <w:rPr>
          <w:rFonts w:ascii="Cambria" w:hAnsi="Cambria"/>
          <w:sz w:val="24"/>
          <w:szCs w:val="24"/>
        </w:rPr>
        <w:t xml:space="preserve">: La </w:t>
      </w:r>
      <w:proofErr w:type="spellStart"/>
      <w:r w:rsidRPr="00295E4E">
        <w:rPr>
          <w:rFonts w:ascii="Cambria" w:hAnsi="Cambria"/>
          <w:sz w:val="24"/>
          <w:szCs w:val="24"/>
        </w:rPr>
        <w:t>finalul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clasei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pregătitoare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nu</w:t>
      </w:r>
      <w:proofErr w:type="spellEnd"/>
      <w:r w:rsidRPr="00295E4E">
        <w:rPr>
          <w:rFonts w:ascii="Cambria" w:hAnsi="Cambria"/>
          <w:sz w:val="24"/>
          <w:szCs w:val="24"/>
        </w:rPr>
        <w:t xml:space="preserve"> se </w:t>
      </w:r>
      <w:proofErr w:type="spellStart"/>
      <w:r w:rsidRPr="00295E4E">
        <w:rPr>
          <w:rFonts w:ascii="Cambria" w:hAnsi="Cambria"/>
          <w:sz w:val="24"/>
          <w:szCs w:val="24"/>
        </w:rPr>
        <w:t>dau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teste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sumative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complexe</w:t>
      </w:r>
      <w:proofErr w:type="spellEnd"/>
      <w:r w:rsidRPr="00295E4E">
        <w:rPr>
          <w:rFonts w:ascii="Cambria" w:hAnsi="Cambria"/>
          <w:sz w:val="24"/>
          <w:szCs w:val="24"/>
        </w:rPr>
        <w:t xml:space="preserve">. </w:t>
      </w:r>
      <w:proofErr w:type="spellStart"/>
      <w:r w:rsidRPr="00295E4E">
        <w:rPr>
          <w:rFonts w:ascii="Cambria" w:hAnsi="Cambria"/>
          <w:sz w:val="24"/>
          <w:szCs w:val="24"/>
        </w:rPr>
        <w:t>Învățătorul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completează</w:t>
      </w:r>
      <w:proofErr w:type="spellEnd"/>
      <w:r w:rsidRPr="00295E4E">
        <w:rPr>
          <w:rFonts w:ascii="Cambria" w:hAnsi="Cambria"/>
          <w:sz w:val="24"/>
          <w:szCs w:val="24"/>
        </w:rPr>
        <w:t> </w:t>
      </w:r>
      <w:proofErr w:type="spellStart"/>
      <w:r w:rsidRPr="00295E4E">
        <w:rPr>
          <w:rFonts w:ascii="Cambria" w:hAnsi="Cambria"/>
          <w:sz w:val="24"/>
          <w:szCs w:val="24"/>
        </w:rPr>
        <w:t>Raportul</w:t>
      </w:r>
      <w:proofErr w:type="spellEnd"/>
      <w:r w:rsidRPr="00295E4E">
        <w:rPr>
          <w:rFonts w:ascii="Cambria" w:hAnsi="Cambria"/>
          <w:sz w:val="24"/>
          <w:szCs w:val="24"/>
        </w:rPr>
        <w:t xml:space="preserve"> de </w:t>
      </w:r>
      <w:proofErr w:type="spellStart"/>
      <w:r w:rsidRPr="00295E4E">
        <w:rPr>
          <w:rFonts w:ascii="Cambria" w:hAnsi="Cambria"/>
          <w:sz w:val="24"/>
          <w:szCs w:val="24"/>
        </w:rPr>
        <w:t>evaluare</w:t>
      </w:r>
      <w:proofErr w:type="spellEnd"/>
      <w:r w:rsidRPr="00295E4E">
        <w:rPr>
          <w:rFonts w:ascii="Cambria" w:hAnsi="Cambria"/>
          <w:sz w:val="24"/>
          <w:szCs w:val="24"/>
        </w:rPr>
        <w:t xml:space="preserve"> a </w:t>
      </w:r>
      <w:proofErr w:type="spellStart"/>
      <w:r w:rsidRPr="00295E4E">
        <w:rPr>
          <w:rFonts w:ascii="Cambria" w:hAnsi="Cambria"/>
          <w:sz w:val="24"/>
          <w:szCs w:val="24"/>
        </w:rPr>
        <w:t>dezvoltării</w:t>
      </w:r>
      <w:proofErr w:type="spellEnd"/>
      <w:r w:rsidRPr="00295E4E">
        <w:rPr>
          <w:rFonts w:ascii="Cambria" w:hAnsi="Cambria"/>
          <w:sz w:val="24"/>
          <w:szCs w:val="24"/>
        </w:rPr>
        <w:t> (</w:t>
      </w:r>
      <w:proofErr w:type="spellStart"/>
      <w:r w:rsidRPr="00295E4E">
        <w:rPr>
          <w:rFonts w:ascii="Cambria" w:hAnsi="Cambria"/>
          <w:sz w:val="24"/>
          <w:szCs w:val="24"/>
        </w:rPr>
        <w:t>fizice</w:t>
      </w:r>
      <w:proofErr w:type="spellEnd"/>
      <w:r w:rsidRPr="00295E4E">
        <w:rPr>
          <w:rFonts w:ascii="Cambria" w:hAnsi="Cambria"/>
          <w:sz w:val="24"/>
          <w:szCs w:val="24"/>
        </w:rPr>
        <w:t>, socio-</w:t>
      </w:r>
      <w:proofErr w:type="spellStart"/>
      <w:r w:rsidRPr="00295E4E">
        <w:rPr>
          <w:rFonts w:ascii="Cambria" w:hAnsi="Cambria"/>
          <w:sz w:val="24"/>
          <w:szCs w:val="24"/>
        </w:rPr>
        <w:t>emoționale</w:t>
      </w:r>
      <w:proofErr w:type="spellEnd"/>
      <w:r w:rsidRPr="00295E4E">
        <w:rPr>
          <w:rFonts w:ascii="Cambria" w:hAnsi="Cambria"/>
          <w:sz w:val="24"/>
          <w:szCs w:val="24"/>
        </w:rPr>
        <w:t xml:space="preserve">, cognitive, a </w:t>
      </w:r>
      <w:proofErr w:type="spellStart"/>
      <w:r w:rsidRPr="00295E4E">
        <w:rPr>
          <w:rFonts w:ascii="Cambria" w:hAnsi="Cambria"/>
          <w:sz w:val="24"/>
          <w:szCs w:val="24"/>
        </w:rPr>
        <w:t>limbajului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și</w:t>
      </w:r>
      <w:proofErr w:type="spellEnd"/>
      <w:r w:rsidRPr="00295E4E">
        <w:rPr>
          <w:rFonts w:ascii="Cambria" w:hAnsi="Cambria"/>
          <w:sz w:val="24"/>
          <w:szCs w:val="24"/>
        </w:rPr>
        <w:t xml:space="preserve"> a </w:t>
      </w:r>
      <w:proofErr w:type="spellStart"/>
      <w:r w:rsidRPr="00295E4E">
        <w:rPr>
          <w:rFonts w:ascii="Cambria" w:hAnsi="Cambria"/>
          <w:sz w:val="24"/>
          <w:szCs w:val="24"/>
        </w:rPr>
        <w:t>comunicării</w:t>
      </w:r>
      <w:proofErr w:type="spellEnd"/>
      <w:r w:rsidRPr="00295E4E">
        <w:rPr>
          <w:rFonts w:ascii="Cambria" w:hAnsi="Cambria"/>
          <w:sz w:val="24"/>
          <w:szCs w:val="24"/>
        </w:rPr>
        <w:t xml:space="preserve">), document care </w:t>
      </w:r>
      <w:proofErr w:type="spellStart"/>
      <w:proofErr w:type="gramStart"/>
      <w:r w:rsidRPr="00295E4E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prezentat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părinților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și</w:t>
      </w:r>
      <w:proofErr w:type="spellEnd"/>
      <w:r w:rsidRPr="00295E4E">
        <w:rPr>
          <w:rFonts w:ascii="Cambria" w:hAnsi="Cambria"/>
          <w:sz w:val="24"/>
          <w:szCs w:val="24"/>
        </w:rPr>
        <w:t xml:space="preserve"> care </w:t>
      </w:r>
      <w:proofErr w:type="spellStart"/>
      <w:r w:rsidRPr="00295E4E">
        <w:rPr>
          <w:rFonts w:ascii="Cambria" w:hAnsi="Cambria"/>
          <w:sz w:val="24"/>
          <w:szCs w:val="24"/>
        </w:rPr>
        <w:t>însoțește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elevul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în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clasa</w:t>
      </w:r>
      <w:proofErr w:type="spellEnd"/>
      <w:r w:rsidRPr="00295E4E">
        <w:rPr>
          <w:rFonts w:ascii="Cambria" w:hAnsi="Cambria"/>
          <w:sz w:val="24"/>
          <w:szCs w:val="24"/>
        </w:rPr>
        <w:t xml:space="preserve"> I, </w:t>
      </w:r>
      <w:proofErr w:type="spellStart"/>
      <w:r w:rsidRPr="00295E4E">
        <w:rPr>
          <w:rFonts w:ascii="Cambria" w:hAnsi="Cambria"/>
          <w:sz w:val="24"/>
          <w:szCs w:val="24"/>
        </w:rPr>
        <w:t>arătând</w:t>
      </w:r>
      <w:proofErr w:type="spellEnd"/>
      <w:r w:rsidRPr="00295E4E">
        <w:rPr>
          <w:rFonts w:ascii="Cambria" w:hAnsi="Cambria"/>
          <w:sz w:val="24"/>
          <w:szCs w:val="24"/>
        </w:rPr>
        <w:t xml:space="preserve"> de la </w:t>
      </w:r>
      <w:proofErr w:type="spellStart"/>
      <w:r w:rsidRPr="00295E4E">
        <w:rPr>
          <w:rFonts w:ascii="Cambria" w:hAnsi="Cambria"/>
          <w:sz w:val="24"/>
          <w:szCs w:val="24"/>
        </w:rPr>
        <w:t>ce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nivel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pornește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procesul</w:t>
      </w:r>
      <w:proofErr w:type="spellEnd"/>
      <w:r w:rsidRPr="00295E4E">
        <w:rPr>
          <w:rFonts w:ascii="Cambria" w:hAnsi="Cambria"/>
          <w:sz w:val="24"/>
          <w:szCs w:val="24"/>
        </w:rPr>
        <w:t xml:space="preserve"> </w:t>
      </w:r>
      <w:proofErr w:type="spellStart"/>
      <w:r w:rsidRPr="00295E4E">
        <w:rPr>
          <w:rFonts w:ascii="Cambria" w:hAnsi="Cambria"/>
          <w:sz w:val="24"/>
          <w:szCs w:val="24"/>
        </w:rPr>
        <w:t>propriu-zis</w:t>
      </w:r>
      <w:proofErr w:type="spellEnd"/>
      <w:r w:rsidRPr="00295E4E">
        <w:rPr>
          <w:rFonts w:ascii="Cambria" w:hAnsi="Cambria"/>
          <w:sz w:val="24"/>
          <w:szCs w:val="24"/>
        </w:rPr>
        <w:t xml:space="preserve"> de </w:t>
      </w:r>
      <w:proofErr w:type="spellStart"/>
      <w:r w:rsidRPr="00295E4E">
        <w:rPr>
          <w:rFonts w:ascii="Cambria" w:hAnsi="Cambria"/>
          <w:sz w:val="24"/>
          <w:szCs w:val="24"/>
        </w:rPr>
        <w:t>alfabetizare</w:t>
      </w:r>
      <w:proofErr w:type="spellEnd"/>
      <w:r w:rsidRPr="00295E4E">
        <w:rPr>
          <w:rFonts w:ascii="Cambria" w:hAnsi="Cambria"/>
          <w:sz w:val="24"/>
          <w:szCs w:val="24"/>
        </w:rPr>
        <w:t>.</w:t>
      </w:r>
    </w:p>
    <w:p w:rsidR="006B597F" w:rsidRPr="00295E4E" w:rsidRDefault="006B597F" w:rsidP="00295E4E">
      <w:pPr>
        <w:rPr>
          <w:rFonts w:ascii="Cambria" w:hAnsi="Cambria"/>
          <w:sz w:val="24"/>
          <w:szCs w:val="24"/>
        </w:rPr>
      </w:pPr>
    </w:p>
    <w:sectPr w:rsidR="006B597F" w:rsidRPr="00295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74B61"/>
    <w:multiLevelType w:val="multilevel"/>
    <w:tmpl w:val="13D42F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543DD"/>
    <w:multiLevelType w:val="multilevel"/>
    <w:tmpl w:val="B552A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4C47F8"/>
    <w:multiLevelType w:val="multilevel"/>
    <w:tmpl w:val="61846E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95E4E"/>
    <w:rsid w:val="00295E4E"/>
    <w:rsid w:val="006B5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5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5E4E"/>
    <w:rPr>
      <w:b/>
      <w:bCs/>
    </w:rPr>
  </w:style>
  <w:style w:type="character" w:styleId="Emphasis">
    <w:name w:val="Emphasis"/>
    <w:basedOn w:val="DefaultParagraphFont"/>
    <w:uiPriority w:val="20"/>
    <w:qFormat/>
    <w:rsid w:val="00295E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9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cp:lastPrinted>2026-07-14T11:18:00Z</cp:lastPrinted>
  <dcterms:created xsi:type="dcterms:W3CDTF">2026-07-14T11:14:00Z</dcterms:created>
  <dcterms:modified xsi:type="dcterms:W3CDTF">2026-07-14T11:19:00Z</dcterms:modified>
</cp:coreProperties>
</file>