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DB06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rPr>
          <w:rFonts w:ascii="Lucida Sans Unicode" w:hAnsi="Lucida Sans Unicode" w:cs="Lucida Sans Unicode"/>
          <w:color w:val="666666"/>
          <w:lang w:val="x-none"/>
        </w:rPr>
      </w:pPr>
    </w:p>
    <w:p w14:paraId="4FB53B9D" w14:textId="6A90169B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6C88F5" wp14:editId="03B5A538">
            <wp:simplePos x="0" y="0"/>
            <wp:positionH relativeFrom="column">
              <wp:posOffset>19685</wp:posOffset>
            </wp:positionH>
            <wp:positionV relativeFrom="paragraph">
              <wp:posOffset>195580</wp:posOffset>
            </wp:positionV>
            <wp:extent cx="1905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 w:cs="Algerian"/>
          <w:color w:val="444444"/>
          <w:sz w:val="40"/>
          <w:szCs w:val="40"/>
          <w:lang w:val="x-none"/>
        </w:rPr>
        <w:t>U</w:t>
      </w: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 negustor, umblând prin mai multe sate şi oraşe, ca să cumpere grâu, păpuşoi şi altele, într-o zi ajunse la un pod şi când era să treacă văzu un om care se odihnea acolo: acesta era Păcală. Negustorul, voind să afle ceva de la el, ca orice negustor, se apropie de dânsul şi-l întrebă:</w:t>
      </w:r>
    </w:p>
    <w:p w14:paraId="76BCC5FB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De unde eşti, măi creştine?</w:t>
      </w:r>
    </w:p>
    <w:p w14:paraId="4304271E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Ia din sat de la noi, răspunse Păcală.</w:t>
      </w:r>
    </w:p>
    <w:p w14:paraId="115D8A56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Din care sat de la voi?</w:t>
      </w:r>
    </w:p>
    <w:p w14:paraId="4C90AFF3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Iaca de acolo, tocmai de sub acel mal, arătând negustorului cu mâna spre un deal.</w:t>
      </w:r>
    </w:p>
    <w:p w14:paraId="65BAEBA5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Bine, dar ce sat e acela? Eu nu-l ştiu.</w:t>
      </w:r>
    </w:p>
    <w:p w14:paraId="4EEF0822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Ei! cum să nu-l ştii; e satul nostru, şi eu de acolo vin.</w:t>
      </w:r>
    </w:p>
    <w:p w14:paraId="4317EF78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Nu aşa, măi prostule. Eu te-ntreb: acel sat pe a cui moşie este şi cum îi botezat?</w:t>
      </w:r>
    </w:p>
    <w:p w14:paraId="084AB6BF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Doamne! da’ nu ştii că moşiile sunt boiereşti şi asta-i a cuconului nostru, ce şede la Bucureşti? Iar satu-l botează popa într-o căldăruşă cu apă, cum îi scrie lui în cărţi.</w:t>
      </w:r>
    </w:p>
    <w:p w14:paraId="3551834C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Negustorul, privindu-l lung, zise în sine: Mă! aista-i chiar Păcală.</w:t>
      </w:r>
    </w:p>
    <w:p w14:paraId="1326C025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Dar cum te cheamă pe tine?</w:t>
      </w:r>
    </w:p>
    <w:p w14:paraId="50A6147F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Iaca! ce mă întreabă. Mă cheamă ca pe oricare: vină-ncoace, ori vin-aici!</w:t>
      </w:r>
    </w:p>
    <w:p w14:paraId="0E6D29CD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Negustorul începu a-şi face cruce ca de naiba şi iar îl întrebă:</w:t>
      </w:r>
    </w:p>
    <w:p w14:paraId="0CE952E6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Dar cu chemarea împreună cum te mai strigă?</w:t>
      </w:r>
    </w:p>
    <w:p w14:paraId="6E1E0896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Iaca aşa: vino! u! mă! răspunse Păcală.</w:t>
      </w:r>
    </w:p>
    <w:p w14:paraId="113C43D4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Negustorul începu atunci a râde şi zise: ce prost! Apoi îl mai întrebă:</w:t>
      </w:r>
    </w:p>
    <w:p w14:paraId="5002CDB1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Dar ce bucate se fac acolo la voi?</w:t>
      </w:r>
    </w:p>
    <w:p w14:paraId="1699E98D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Mai mult terciu cu mămăligă mâncăm, zise Păcală.</w:t>
      </w:r>
    </w:p>
    <w:p w14:paraId="29A18F6E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Înţelege-mă, prostule! Nu te întreb de bucate ferte.</w:t>
      </w:r>
    </w:p>
    <w:p w14:paraId="36083432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D-apoi de care bucate mă-ntrebi?</w:t>
      </w:r>
    </w:p>
    <w:p w14:paraId="73C735B5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Te-ntreb dacă s-au făcut la voi grâu, orz şi altele.</w:t>
      </w:r>
    </w:p>
    <w:p w14:paraId="3C644EE6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Da, s-au făcut până la brâu, răspunse Păcală.</w:t>
      </w:r>
    </w:p>
    <w:p w14:paraId="6F33A7FE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Nu te-ntreb de înălţime, că doar n-am nevoie de paie pentru boi, ci aş voi să ştiu ce feliu este la voi grăuntele orzului.</w:t>
      </w:r>
    </w:p>
    <w:p w14:paraId="2BC09E55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Să-ţi spun, dacă nu ştii, zise Păcală. Grăuntele orzului este lungăreţ, îmbrăcat c-o coajă cam gălbie şi c-o ţapă în vârf.</w:t>
      </w:r>
    </w:p>
    <w:p w14:paraId="1786DB74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Bine, ştiu de astea; dar spune-mi ce fel se vinde, că aş voi să cumpăr şi eu.</w:t>
      </w:r>
    </w:p>
    <w:p w14:paraId="2B9DA9F0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De! nu ştii dumnia-ta ce fel? Unul dă grâul ori orzul, şi altul îi dă bani: galbeni, napoleoni ori altăceva.</w:t>
      </w:r>
    </w:p>
    <w:p w14:paraId="5A8D29E3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Nu mă-nţeleseşi nici asta; eu te-ntreb: cum se dă?</w:t>
      </w:r>
    </w:p>
    <w:p w14:paraId="748CD12A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Bre! Nici asta n-o ştii. Să-ţi spun eu: iei baniţa ori dimerlia şi pui în ea pân-o umpli cu vârf, apoi cu coada lopeţii o razi ş-o torni în sac, pe urmă iarăşi o umpli şi tot asemine faci.</w:t>
      </w:r>
    </w:p>
    <w:p w14:paraId="59412115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Eu nu te-ntreb asta, om fără cap ce eşti!</w:t>
      </w:r>
    </w:p>
    <w:p w14:paraId="329F00F7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Dar ce fel mă-ntrebi? zise Păcală.</w:t>
      </w:r>
    </w:p>
    <w:p w14:paraId="18F4D182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Cu ce preţ se vinde chila ori baniţa; câţi lei?</w:t>
      </w:r>
    </w:p>
    <w:p w14:paraId="03163089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Aşa cum te-nvoieşti; şi câţi lei dai atâta iei.</w:t>
      </w:r>
    </w:p>
    <w:p w14:paraId="0550B61D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lastRenderedPageBreak/>
        <w:t>Negustorul, supărat, îl mai întrebă:</w:t>
      </w:r>
    </w:p>
    <w:p w14:paraId="04672ED0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Neghiobi ca tine mai sunt acolo-n sat?</w:t>
      </w:r>
    </w:p>
    <w:p w14:paraId="057B957B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U! hu! este badea Muşat, badea Stan, Neagu, Voicu, Florea, Soare, badea Bran, Coman şi alţii.</w:t>
      </w:r>
    </w:p>
    <w:p w14:paraId="7122558B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Ho! mă, destul! Dar cine este mai mare decât toţi la voi în sat?</w:t>
      </w:r>
    </w:p>
    <w:p w14:paraId="4D38A1D5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Cine-i mai mare? Badea Chiţu; el este mai nalt decât toţi; e atât de lung, încât mai n-ajungi cu mâna la umărul său.</w:t>
      </w:r>
    </w:p>
    <w:p w14:paraId="10A54C1D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Bre! proastă lighioaie mai eşti! Nu te-ntreb aşa.</w:t>
      </w:r>
    </w:p>
    <w:p w14:paraId="30659EF2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Dar cum? zise Păcală.</w:t>
      </w:r>
    </w:p>
    <w:p w14:paraId="458F7C69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Eu îţi zic: pe cine ascultaţi voi aici în sat?</w:t>
      </w:r>
    </w:p>
    <w:p w14:paraId="2CA4A176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I! ha! auzi vorbă! Ascultăm pe lăutarul moş Bran; când începe să cânte, tot satul stă cu ochii şi urechile ţintă la el.</w:t>
      </w:r>
    </w:p>
    <w:p w14:paraId="42D2F320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Nu zic aşa, măi nătărăule! Răspunde-mi odată cum te-ntreb.</w:t>
      </w:r>
    </w:p>
    <w:p w14:paraId="31C5E280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Ei, cum?</w:t>
      </w:r>
    </w:p>
    <w:p w14:paraId="0F8F141B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Eu te-ntreb de cine aveţi frică aici în sat mai mult.</w:t>
      </w:r>
    </w:p>
    <w:p w14:paraId="7F030DD8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Văleu, maică! Ia, de buhaiul lui moş popa, mare frică mai avem, mămulică. Când vine sara de la păscut, fugim de el care încotro apucăm; că atât e de înfricoşat, de gândeşti că e turbat; când începe să mugească, sparie chiar şi copiii din sat.</w:t>
      </w:r>
    </w:p>
    <w:p w14:paraId="333726F5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Mă! da’ ce namilă de om eşti tu? Nu cumva eşti vrun duh rău, frate cu Mează-noapte sau cu Spaima-pădurei?</w:t>
      </w:r>
    </w:p>
    <w:p w14:paraId="65DE58D9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Ei, Doamne! De ce mă-ntrebi, când mă priveşti? Ce? Nu mă vezi că-s om ca şi dumniata: cu cap, cu ochi, gură, nas, mâni şi cu picioare, mă mişc şi mă uit ca toţi.</w:t>
      </w:r>
    </w:p>
    <w:p w14:paraId="1E03607D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Aşa te văd şi eu, dar ai minte şi simţire abia ca un dobitoc. Ia spune-mi, zău: aveţi butnari sau dogari în sat la voi?</w:t>
      </w:r>
    </w:p>
    <w:p w14:paraId="02996538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Avem.</w:t>
      </w:r>
    </w:p>
    <w:p w14:paraId="51CCC599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Na cinci bani, şi du-te să-ţi puie doagele ce-ţi lipsesc.</w:t>
      </w:r>
    </w:p>
    <w:p w14:paraId="37C55786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Prostia din născare, leac în lume nu mai are; ea este o uricioasă boală, ce nu se vindecă în şcoale, ba nici în spitale.</w:t>
      </w:r>
    </w:p>
    <w:p w14:paraId="28BB9176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left="86" w:firstLine="340"/>
        <w:jc w:val="center"/>
        <w:rPr>
          <w:rFonts w:ascii="Times New Roman" w:hAnsi="Times New Roman"/>
          <w:lang w:val="x-none"/>
        </w:rPr>
      </w:pPr>
    </w:p>
    <w:p w14:paraId="3EC83748" w14:textId="77777777" w:rsidR="005A024B" w:rsidRDefault="005A024B" w:rsidP="005A024B">
      <w:pPr>
        <w:widowControl w:val="0"/>
        <w:autoSpaceDE w:val="0"/>
        <w:autoSpaceDN w:val="0"/>
        <w:adjustRightInd w:val="0"/>
        <w:spacing w:after="0" w:line="240" w:lineRule="auto"/>
        <w:ind w:left="86" w:firstLine="340"/>
        <w:jc w:val="center"/>
        <w:rPr>
          <w:rFonts w:ascii="Times New Roman" w:hAnsi="Times New Roman"/>
          <w:lang w:val="x-none"/>
        </w:rPr>
      </w:pPr>
    </w:p>
    <w:p w14:paraId="524E7D8D" w14:textId="77777777" w:rsidR="005F43E9" w:rsidRDefault="005F43E9"/>
    <w:sectPr w:rsidR="005F4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32"/>
    <w:rsid w:val="00335932"/>
    <w:rsid w:val="005A024B"/>
    <w:rsid w:val="005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BCD1C-C4B7-4282-8761-AD324E02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24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2025-08-04T15:59:00Z</dcterms:created>
  <dcterms:modified xsi:type="dcterms:W3CDTF">2025-08-04T15:59:00Z</dcterms:modified>
</cp:coreProperties>
</file>