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F819" w14:textId="77777777" w:rsidR="00DA1497" w:rsidRDefault="00DA1497" w:rsidP="00DA1497">
      <w:pPr>
        <w:pStyle w:val="Heading1"/>
      </w:pPr>
      <w:bookmarkStart w:id="0" w:name="_Toc402166677"/>
      <w:r>
        <w:t>Prostia omenească (Poveste)</w:t>
      </w:r>
      <w:bookmarkEnd w:id="0"/>
    </w:p>
    <w:p w14:paraId="33368996" w14:textId="77777777" w:rsidR="00DA1497" w:rsidRDefault="00DA1497" w:rsidP="00DA1497">
      <w:pPr>
        <w:widowControl w:val="0"/>
        <w:autoSpaceDE w:val="0"/>
        <w:autoSpaceDN w:val="0"/>
        <w:adjustRightInd w:val="0"/>
        <w:spacing w:after="0" w:line="240" w:lineRule="auto"/>
        <w:ind w:firstLine="340"/>
        <w:jc w:val="both"/>
        <w:rPr>
          <w:rFonts w:ascii="Algerian" w:hAnsi="Algerian" w:cs="Algerian"/>
          <w:color w:val="444444"/>
          <w:sz w:val="40"/>
          <w:szCs w:val="40"/>
        </w:rPr>
      </w:pPr>
    </w:p>
    <w:p w14:paraId="4E49034D" w14:textId="14BE0404"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5EB66AD3" wp14:editId="423C0CA6">
            <wp:simplePos x="0" y="0"/>
            <wp:positionH relativeFrom="column">
              <wp:posOffset>19685</wp:posOffset>
            </wp:positionH>
            <wp:positionV relativeFrom="paragraph">
              <wp:posOffset>207010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Bookman Old Style" w:hAnsi="Bookman Old Style" w:cs="Bookman Old Style"/>
          <w:color w:val="444444"/>
          <w:sz w:val="24"/>
          <w:szCs w:val="24"/>
          <w:lang w:val="x-none"/>
        </w:rPr>
        <w:t xml:space="preserve"> fost odată, când a fost, că, dacă n-ar fi fost, nu s-ar povesti.</w:t>
      </w:r>
    </w:p>
    <w:p w14:paraId="62108992"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Noi nu suntem de pe când poveştile, ci suntem mai dincoace cu vro două-trei zile, de pe când se potcovea purecele cu nouăzeci şi nouă de ocă de fer la un picior şi tot i se părea că-i uşor.</w:t>
      </w:r>
    </w:p>
    <w:p w14:paraId="2F7A95C2"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Cică era odată un om însurat, şi omul acela trăia la un loc cu soacră-sa. Nevasta lui, care avea copil de ţâţă, era cam proastă; dar şi soacră-sa nu era tocmai hâtră.</w:t>
      </w:r>
    </w:p>
    <w:p w14:paraId="0CD006A7"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Întru una din zile, omul nostru iese de-acasă după trebi, ca fiecare om. Nevasta lui, după ce-şi scăldă copilul, îl înfăşă şi-i dete ţâţă, îl puse în albie lângă sobă, căci era iarnă; apoi îl legănă şi-l dezmerdă, până ce-l adormi. După ce-l adormi, stătu ea puţin pe gânduri ş-apoi începu a se boci cât îi lua gura: „Aulio! copilaşul meu, copilaşul meu!”</w:t>
      </w:r>
    </w:p>
    <w:p w14:paraId="239BD99C"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Mama ei, care torcea după horn, cuprinsă de spaimă, zvârli fusul din mână şi furca din brâu cât colo şi, sărind fără sine, o întrebă cu spaimă:</w:t>
      </w:r>
    </w:p>
    <w:p w14:paraId="2CF7FE34"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ai, draga mamei, ce-ţi este?!</w:t>
      </w:r>
    </w:p>
    <w:p w14:paraId="40DFE423"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Mamă, mamă! Copilul meu are să moară!</w:t>
      </w:r>
    </w:p>
    <w:p w14:paraId="683FE4FC"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Când şi cum?</w:t>
      </w:r>
    </w:p>
    <w:p w14:paraId="76408251"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 cum. Vezi drobul cel de sare pe horn?</w:t>
      </w:r>
    </w:p>
    <w:p w14:paraId="23D45769"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Îl văd. Şi?</w:t>
      </w:r>
    </w:p>
    <w:p w14:paraId="242A25E5"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s-a sui mâţa, are să-l trântească drept în capul copilului şi să mi-l omoare!</w:t>
      </w:r>
    </w:p>
    <w:p w14:paraId="7FFC985B"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Vai de mine şi de mine, că bine zici, fata mea; se vede că i s-au sfârşit mititelului zilele!</w:t>
      </w:r>
    </w:p>
    <w:p w14:paraId="186DD6EB"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 ochii pironiţi în drobul de sare de pe horn şi cu mânile încleştate, de parcă le legase cineva, începură a-l boci amândouă, ca nişte smintite, de clocotea casa. Pe când se sluţeau ele, cum vă spun, numai iaca şi tatăl copilului intră pe uşă, flămând şi năcăjit ca vai de el.</w:t>
      </w:r>
    </w:p>
    <w:p w14:paraId="48DAB296"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este? Ce v-au găsit, nebunelor?</w:t>
      </w:r>
    </w:p>
    <w:p w14:paraId="09020DB2"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ele, viindu-şi puţin în sine, începură a-şi şterge lacrămile şi a-i povesti cu mare jale despre întâmplarea neîntâmplată.</w:t>
      </w:r>
    </w:p>
    <w:p w14:paraId="2ED41A0A"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Omul, după ce le ascultă, zise cu mirare:</w:t>
      </w:r>
    </w:p>
    <w:p w14:paraId="19F7CA33"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Bre! mulţi proşti am văzut eu în viaţa mea, dar ca voi n-am mai văzut. Mă… duc în lumea toată! Şi de-oiu găsi mai proşti decât voi, m-oiu mai întoarce acasă, iar de nu, ba.</w:t>
      </w:r>
    </w:p>
    <w:p w14:paraId="5214D4D4"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zicând, oftă din greu, ieşi din casă, fără să-şi ieie ziua bună, şi plecă supărat şi amărât ca vai de om!</w:t>
      </w:r>
    </w:p>
    <w:p w14:paraId="04359BBE"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Şi mergând el bezmetic, fără să ştie unde se duce, după o bucată de vreme, oprindu-se într-un loc, i se întâmplă iar să vadă ceva ce nu mai văzuse: un om ţinea puţin un oboroc deşert cu gura spre soare, apoi răpede-l înşfăca şi intra cu dânsul într-un bordeiu; pe urmă iar ieşea, îl punea iar cu gura la </w:t>
      </w:r>
      <w:r>
        <w:rPr>
          <w:rFonts w:ascii="Bookman Old Style" w:hAnsi="Bookman Old Style" w:cs="Bookman Old Style"/>
          <w:color w:val="444444"/>
          <w:sz w:val="24"/>
          <w:szCs w:val="24"/>
          <w:lang w:val="x-none"/>
        </w:rPr>
        <w:lastRenderedPageBreak/>
        <w:t>soare, şi tot aşa făcea… Drumeţul nostru, nedumerit, zise:</w:t>
      </w:r>
    </w:p>
    <w:p w14:paraId="17A46985"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Bună ziua, om bun!</w:t>
      </w:r>
    </w:p>
    <w:p w14:paraId="1970CE36"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Mulţămesc dumitale, prietene!</w:t>
      </w:r>
    </w:p>
    <w:p w14:paraId="17A3BE9E"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 faci aici?</w:t>
      </w:r>
    </w:p>
    <w:p w14:paraId="7FD4746F"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mă trudesc de vro două-trei zile să car pocitul ist de soare în bordeiu, ca să am lumină, şi nici că-l pot…</w:t>
      </w:r>
    </w:p>
    <w:p w14:paraId="1483B9A4"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Bre, ce trudă! zise drumeţul. N-ai vrun topor la îndămână?</w:t>
      </w:r>
    </w:p>
    <w:p w14:paraId="1C759109"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am.</w:t>
      </w:r>
    </w:p>
    <w:p w14:paraId="6549D28B"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Ie-l de coadă, sparge ici, şi soarele va intra singur înlăuntru.</w:t>
      </w:r>
    </w:p>
    <w:p w14:paraId="5C1F1B40"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Îndată făcu aşa, şi lumina soarelui întră în bordeiu.</w:t>
      </w:r>
    </w:p>
    <w:p w14:paraId="306550A6"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Mare minune, om bun, zise gazda. De nu te-aducea Dumnezeu pe la noi, eram să îmbătrânesc cărând soarele cu oborocul.</w:t>
      </w:r>
    </w:p>
    <w:p w14:paraId="39D3C772"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„Încă un tont”, zise drumeţul în sine şi plecă.</w:t>
      </w:r>
    </w:p>
    <w:p w14:paraId="0C9743C6"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mergând el tot înainte, peste câtva timp ajunse într-un sat şi, din întâmplare, se opri la casa unui om. Omul de gazdă, fiind rotar, îşi lucrase un car şi-l înjghebase, în casă, în toată întregimea lui; ş-acum, voind să-l scoată afară, trăgea de proţap cu toată puterea, dar carul nu ieşea. Ştiţi pentru ce? Aşa: uşile era mai strâmte decât carul. Rotarul voia acum să taie uşorii, spre a scoate carul. Noroc însă că drumeţul l-a învăţat să-l desfacă în toate părţile lui, să le scoată pe rând afară ş-apoi iarăşi să-l înjghebe la loc.</w:t>
      </w:r>
    </w:p>
    <w:p w14:paraId="220FB0DD"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Foarte mulţămesc, om bun, zise gazda; bine m-ai învăţat! Ia uită-te dumneta! Era să dărâm bunătate de casă din pricina carului…</w:t>
      </w:r>
    </w:p>
    <w:p w14:paraId="4F00CF06"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 aici, drumeţul nostru, mai numărând un nătărău, merse tot înainte, până ce ajunse iară la o casă. Acolo, ce să vadă! Un om, cu-n ţăpoiu în mână, voia să arunce nişte nuci din tindă în pod.</w:t>
      </w:r>
    </w:p>
    <w:p w14:paraId="6D12F09E"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„Din ce în ce dau peste dobitoci”, zise drumeţul în sine.</w:t>
      </w:r>
    </w:p>
    <w:p w14:paraId="0AA5DCA1"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 te frămânţi aşa, om bun?</w:t>
      </w:r>
    </w:p>
    <w:p w14:paraId="180DD073"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vreu să zvârl nişte nuci în pod, şi ţăpoiul ista, bată-l scârba să-l bată, nu-i nici de-o treabă…</w:t>
      </w:r>
    </w:p>
    <w:p w14:paraId="65029BF3"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Că degeaba te trudeşti, nene! Poţi să-l blastămi cât l-ei blăstăma, habar n-are ţăpoiul de scârbă. Ai un oboroc?</w:t>
      </w:r>
    </w:p>
    <w:p w14:paraId="3025A0C1"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cum să n-am?!</w:t>
      </w:r>
    </w:p>
    <w:p w14:paraId="2E94E009"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Pune nucile într-însul, ie-l pe umăr şi suie-le frumuşel în pod; ţăpoiul e pentru paie şi fân, iar nu pentru nuci.</w:t>
      </w:r>
    </w:p>
    <w:p w14:paraId="20637D88"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Omul ascultă, şi treaba se făcu îndată.</w:t>
      </w:r>
    </w:p>
    <w:p w14:paraId="23D39017"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Drumeţul nu zăbovi nici aici mult, ci plecă, mai numărând şi alt neghiob.</w:t>
      </w:r>
    </w:p>
    <w:p w14:paraId="064B995A"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de aici merse mai departe, până ce ajunsese ca să mai vadă aiurea şi altă năzbâtie. Un om legase o vacă cu funia de gât şi, suindu-se pe-o şură, unde avea aruncat oleacă de fân, trăgea din răsputeri de funie, să urce vaca pe şură. Vaca răgea cumplit, şi el nu mai putea de ostenit…</w:t>
      </w:r>
    </w:p>
    <w:p w14:paraId="1D46C0C1"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omule! zise drumeţul, făcându-şi cruce; dar ce vrei să faci?</w:t>
      </w:r>
    </w:p>
    <w:p w14:paraId="3E5D6249"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fac, mă-ntrebi? Da’ nu vezi?</w:t>
      </w:r>
    </w:p>
    <w:p w14:paraId="1F9070E0"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văd, numai nu pricep.</w:t>
      </w:r>
    </w:p>
    <w:p w14:paraId="0346F980"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hăramul ista e hâmisit de foame şi nu vra nici în ruptul capului să vie după mine sus, pe iastă şură, să mănânce fân…</w:t>
      </w:r>
    </w:p>
    <w:p w14:paraId="54DE58D9"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Stai puţin, creştine, că spânzuri vaca! Ia fânul şi-l dă jos la vacă!</w:t>
      </w:r>
    </w:p>
    <w:p w14:paraId="71036342"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nu s-a irosi?</w:t>
      </w:r>
    </w:p>
    <w:p w14:paraId="2A03D76F"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fi scump la tărâţe şi ieftin la făină.</w:t>
      </w:r>
    </w:p>
    <w:p w14:paraId="706C8BEC"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omul ascultă şi vaca scăpă cu viaţă.</w:t>
      </w:r>
    </w:p>
    <w:p w14:paraId="0F40CB55"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Bine m-ai învăţat, om bun! Pentr-un lucru de nimica eram cât pe ce să-mi gâtui vaca!</w:t>
      </w:r>
    </w:p>
    <w:p w14:paraId="43C53340"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drumeţul nostru, mirându-se şi de această mare prostie, zise în sine: „Mâţa tot s-ar fi putut întâmpla să deie drobul de sare jos de pe horn; dar să cari soarele în casă cu oborocul, să arunci nucile în pod cu ţăpoiul şi să tragi vaca pe şură, la fân, n-am mai gândit!”</w:t>
      </w:r>
    </w:p>
    <w:p w14:paraId="7F4C0100"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drumeţul se întoarse acasă şi petrecu lângă ai săi, pe cari-i socoti mai cu duh decât pe cei ce văzuse în călătoria sa.</w:t>
      </w:r>
    </w:p>
    <w:p w14:paraId="21CF6CA4" w14:textId="77777777" w:rsidR="00DA1497" w:rsidRDefault="00DA1497" w:rsidP="00DA149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2D878AFF" w14:textId="77777777" w:rsidR="00DA1497" w:rsidRDefault="00DA1497" w:rsidP="00DA149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color w:val="444444"/>
          <w:sz w:val="24"/>
          <w:szCs w:val="24"/>
          <w:lang w:val="x-none"/>
        </w:rPr>
        <w:t>Ş</w:t>
      </w:r>
      <w:r>
        <w:rPr>
          <w:rFonts w:ascii="Bookman Old Style" w:hAnsi="Bookman Old Style" w:cs="Bookman Old Style"/>
          <w:i/>
          <w:iCs/>
          <w:color w:val="444444"/>
          <w:sz w:val="24"/>
          <w:szCs w:val="24"/>
          <w:lang w:val="x-none"/>
        </w:rPr>
        <w:t>-am încălecat pe-o şa,</w:t>
      </w:r>
    </w:p>
    <w:p w14:paraId="43EC340D" w14:textId="77777777" w:rsidR="00DA1497" w:rsidRDefault="00DA1497" w:rsidP="00DA149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Ş-am spus povestea aşa.</w:t>
      </w:r>
    </w:p>
    <w:p w14:paraId="5795A146" w14:textId="77777777" w:rsidR="00DA1497" w:rsidRDefault="00DA1497" w:rsidP="00DA149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Ş-am încălecat pe-o roată,</w:t>
      </w:r>
    </w:p>
    <w:p w14:paraId="2258F05E" w14:textId="77777777" w:rsidR="00DA1497" w:rsidRDefault="00DA1497" w:rsidP="00DA149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Ş-am spus-o toată.</w:t>
      </w:r>
    </w:p>
    <w:p w14:paraId="490A1C3E" w14:textId="77777777" w:rsidR="00DA1497" w:rsidRDefault="00DA1497" w:rsidP="00DA149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Ş-am încălecat pe-o căpşună,</w:t>
      </w:r>
    </w:p>
    <w:p w14:paraId="23EA450D" w14:textId="77777777" w:rsidR="00DA1497" w:rsidRDefault="00DA1497" w:rsidP="00DA1497">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Şi v-am spus, oameni buni, o mare minciună!</w:t>
      </w:r>
    </w:p>
    <w:p w14:paraId="375A98E2" w14:textId="77777777" w:rsidR="005F43E9" w:rsidRDefault="005F43E9"/>
    <w:sectPr w:rsidR="005F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A4"/>
    <w:rsid w:val="005F43E9"/>
    <w:rsid w:val="00A728A4"/>
    <w:rsid w:val="00DA1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1A2C4-D324-4446-A2AB-47A39F8C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97"/>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DA1497"/>
    <w:pPr>
      <w:keepNext/>
      <w:spacing w:before="240" w:after="60"/>
      <w:jc w:val="center"/>
      <w:outlineLvl w:val="0"/>
    </w:pPr>
    <w:rPr>
      <w:rFonts w:ascii="Monotype Corsiva" w:hAnsi="Monotype Corsiva"/>
      <w:b/>
      <w:bCs/>
      <w:color w:val="0000FF"/>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97"/>
    <w:rPr>
      <w:rFonts w:ascii="Monotype Corsiva" w:eastAsia="Times New Roman" w:hAnsi="Monotype Corsiva" w:cs="Times New Roman"/>
      <w:b/>
      <w:bCs/>
      <w:color w:val="0000FF"/>
      <w:kern w:val="32"/>
      <w:sz w:val="5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2025-08-04T16:24:00Z</dcterms:created>
  <dcterms:modified xsi:type="dcterms:W3CDTF">2025-08-04T16:24:00Z</dcterms:modified>
</cp:coreProperties>
</file>