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77BC" w14:textId="54702E1F" w:rsidR="000C4FE7" w:rsidRPr="000C4FE7" w:rsidRDefault="000C4FE7" w:rsidP="000C4FE7">
      <w:pPr>
        <w:pStyle w:val="NormalWeb"/>
      </w:pPr>
      <w:r>
        <w:rPr>
          <w:rStyle w:val="Strong"/>
          <w:rFonts w:eastAsiaTheme="majorEastAsia"/>
        </w:rPr>
        <w:t xml:space="preserve">                          </w:t>
      </w:r>
      <w:proofErr w:type="spellStart"/>
      <w:r w:rsidRPr="000C4FE7">
        <w:rPr>
          <w:rStyle w:val="Strong"/>
          <w:rFonts w:eastAsiaTheme="majorEastAsia"/>
        </w:rPr>
        <w:t>Rezumat</w:t>
      </w:r>
      <w:proofErr w:type="spellEnd"/>
      <w:r w:rsidRPr="000C4FE7">
        <w:rPr>
          <w:rStyle w:val="Strong"/>
          <w:rFonts w:eastAsiaTheme="majorEastAsia"/>
        </w:rPr>
        <w:t xml:space="preserve"> – „</w:t>
      </w:r>
      <w:proofErr w:type="spellStart"/>
      <w:r w:rsidRPr="000C4FE7">
        <w:rPr>
          <w:rStyle w:val="Strong"/>
          <w:rFonts w:eastAsiaTheme="majorEastAsia"/>
        </w:rPr>
        <w:t>Povestea</w:t>
      </w:r>
      <w:proofErr w:type="spellEnd"/>
      <w:r w:rsidRPr="000C4FE7">
        <w:rPr>
          <w:rStyle w:val="Strong"/>
          <w:rFonts w:eastAsiaTheme="majorEastAsia"/>
        </w:rPr>
        <w:t xml:space="preserve"> </w:t>
      </w:r>
      <w:proofErr w:type="spellStart"/>
      <w:r w:rsidRPr="000C4FE7">
        <w:rPr>
          <w:rStyle w:val="Strong"/>
          <w:rFonts w:eastAsiaTheme="majorEastAsia"/>
        </w:rPr>
        <w:t>lui</w:t>
      </w:r>
      <w:proofErr w:type="spellEnd"/>
      <w:r w:rsidRPr="000C4FE7">
        <w:rPr>
          <w:rStyle w:val="Strong"/>
          <w:rFonts w:eastAsiaTheme="majorEastAsia"/>
        </w:rPr>
        <w:t xml:space="preserve"> </w:t>
      </w:r>
      <w:proofErr w:type="spellStart"/>
      <w:r w:rsidRPr="000C4FE7">
        <w:rPr>
          <w:rStyle w:val="Strong"/>
          <w:rFonts w:eastAsiaTheme="majorEastAsia"/>
        </w:rPr>
        <w:t>Harap</w:t>
      </w:r>
      <w:proofErr w:type="spellEnd"/>
      <w:r w:rsidRPr="000C4FE7">
        <w:rPr>
          <w:rStyle w:val="Strong"/>
          <w:rFonts w:eastAsiaTheme="majorEastAsia"/>
        </w:rPr>
        <w:t xml:space="preserve">-Alb” de Ion </w:t>
      </w:r>
      <w:proofErr w:type="spellStart"/>
      <w:r w:rsidRPr="000C4FE7">
        <w:rPr>
          <w:rStyle w:val="Strong"/>
          <w:rFonts w:eastAsiaTheme="majorEastAsia"/>
        </w:rPr>
        <w:t>Creangă</w:t>
      </w:r>
      <w:proofErr w:type="spellEnd"/>
    </w:p>
    <w:p w14:paraId="56162D94" w14:textId="77777777" w:rsidR="000C4FE7" w:rsidRDefault="000C4FE7" w:rsidP="000C4FE7">
      <w:pPr>
        <w:pStyle w:val="NormalWeb"/>
      </w:pPr>
      <w:r>
        <w:t> </w:t>
      </w:r>
    </w:p>
    <w:p w14:paraId="2BDF6F24" w14:textId="77777777" w:rsidR="000C4FE7" w:rsidRDefault="000C4FE7" w:rsidP="000C4FE7">
      <w:pPr>
        <w:pStyle w:val="NormalWeb"/>
      </w:pPr>
      <w:r>
        <w:t xml:space="preserve">        </w:t>
      </w:r>
      <w:proofErr w:type="spellStart"/>
      <w:r>
        <w:t>Fiul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mic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crai</w:t>
      </w:r>
      <w:proofErr w:type="spellEnd"/>
      <w:r>
        <w:t xml:space="preserve"> </w:t>
      </w:r>
      <w:proofErr w:type="spellStart"/>
      <w:r>
        <w:t>pornește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călătorie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unchiul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, </w:t>
      </w:r>
      <w:proofErr w:type="spellStart"/>
      <w:r>
        <w:t>împăratul</w:t>
      </w:r>
      <w:proofErr w:type="spellEnd"/>
      <w:r>
        <w:t xml:space="preserve"> Verde, </w:t>
      </w:r>
      <w:proofErr w:type="spellStart"/>
      <w:r>
        <w:t>pentru</w:t>
      </w:r>
      <w:proofErr w:type="spellEnd"/>
      <w:r>
        <w:t xml:space="preserve"> a-</w:t>
      </w:r>
      <w:proofErr w:type="spellStart"/>
      <w:r>
        <w:t>i</w:t>
      </w:r>
      <w:proofErr w:type="spellEnd"/>
      <w:r>
        <w:t xml:space="preserve"> </w:t>
      </w:r>
      <w:proofErr w:type="spellStart"/>
      <w:r>
        <w:t>deveni</w:t>
      </w:r>
      <w:proofErr w:type="spellEnd"/>
      <w:r>
        <w:t xml:space="preserve"> </w:t>
      </w:r>
      <w:proofErr w:type="spellStart"/>
      <w:r>
        <w:t>moștenitor</w:t>
      </w:r>
      <w:proofErr w:type="spellEnd"/>
      <w:r>
        <w:t xml:space="preserve">. </w:t>
      </w:r>
      <w:proofErr w:type="spellStart"/>
      <w:r>
        <w:t>Frații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eșuează</w:t>
      </w:r>
      <w:proofErr w:type="spellEnd"/>
      <w:r>
        <w:t xml:space="preserve"> din </w:t>
      </w:r>
      <w:proofErr w:type="spellStart"/>
      <w:r>
        <w:t>lașitate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mezinul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ajută</w:t>
      </w:r>
      <w:proofErr w:type="spellEnd"/>
      <w:r>
        <w:t xml:space="preserve"> o </w:t>
      </w:r>
      <w:proofErr w:type="spellStart"/>
      <w:r>
        <w:t>bătrână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o </w:t>
      </w:r>
      <w:proofErr w:type="spellStart"/>
      <w:r>
        <w:t>ascultă</w:t>
      </w:r>
      <w:proofErr w:type="spellEnd"/>
      <w:r>
        <w:t xml:space="preserve">, </w:t>
      </w:r>
      <w:proofErr w:type="spellStart"/>
      <w:r>
        <w:t>primește</w:t>
      </w:r>
      <w:proofErr w:type="spellEnd"/>
      <w:r>
        <w:t xml:space="preserve"> </w:t>
      </w:r>
      <w:proofErr w:type="spellStart"/>
      <w:r>
        <w:t>sfaturi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magice</w:t>
      </w:r>
      <w:proofErr w:type="spellEnd"/>
      <w:r>
        <w:t xml:space="preserve">: un </w:t>
      </w:r>
      <w:proofErr w:type="spellStart"/>
      <w:r>
        <w:t>cal</w:t>
      </w:r>
      <w:proofErr w:type="spellEnd"/>
      <w:r>
        <w:t xml:space="preserve"> </w:t>
      </w:r>
      <w:proofErr w:type="spellStart"/>
      <w:r>
        <w:t>năzdrăvan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hainele</w:t>
      </w:r>
      <w:proofErr w:type="spellEnd"/>
      <w:r>
        <w:t xml:space="preserve"> </w:t>
      </w:r>
      <w:proofErr w:type="spellStart"/>
      <w:r>
        <w:t>tatălui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din </w:t>
      </w:r>
      <w:proofErr w:type="spellStart"/>
      <w:r>
        <w:t>tinerețe</w:t>
      </w:r>
      <w:proofErr w:type="spellEnd"/>
      <w:r>
        <w:t>.</w:t>
      </w:r>
    </w:p>
    <w:p w14:paraId="35B792E4" w14:textId="77777777" w:rsidR="000C4FE7" w:rsidRDefault="000C4FE7" w:rsidP="000C4FE7">
      <w:pPr>
        <w:pStyle w:val="NormalWeb"/>
      </w:pPr>
      <w:r>
        <w:t xml:space="preserve">        Pe drum, </w:t>
      </w:r>
      <w:proofErr w:type="spellStart"/>
      <w:r>
        <w:t>tânărul</w:t>
      </w:r>
      <w:proofErr w:type="spellEnd"/>
      <w:r>
        <w:t xml:space="preserve"> cade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capcana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spân</w:t>
      </w:r>
      <w:proofErr w:type="spellEnd"/>
      <w:r>
        <w:t xml:space="preserve"> </w:t>
      </w:r>
      <w:proofErr w:type="spellStart"/>
      <w:r>
        <w:t>viclean</w:t>
      </w:r>
      <w:proofErr w:type="spellEnd"/>
      <w:r>
        <w:t xml:space="preserve">, care-l </w:t>
      </w:r>
      <w:proofErr w:type="spellStart"/>
      <w:r>
        <w:t>înșală</w:t>
      </w:r>
      <w:proofErr w:type="spellEnd"/>
      <w:r>
        <w:t xml:space="preserve">, </w:t>
      </w:r>
      <w:proofErr w:type="spellStart"/>
      <w:r>
        <w:t>îl</w:t>
      </w:r>
      <w:proofErr w:type="spellEnd"/>
      <w:r>
        <w:t xml:space="preserve">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jure </w:t>
      </w:r>
      <w:proofErr w:type="spellStart"/>
      <w:r>
        <w:t>supunere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fură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. Devine </w:t>
      </w:r>
      <w:proofErr w:type="spellStart"/>
      <w:r>
        <w:t>astfel</w:t>
      </w:r>
      <w:proofErr w:type="spellEnd"/>
      <w:r>
        <w:t xml:space="preserve"> „</w:t>
      </w:r>
      <w:proofErr w:type="spellStart"/>
      <w:r>
        <w:t>Harap</w:t>
      </w:r>
      <w:proofErr w:type="spellEnd"/>
      <w:r>
        <w:t xml:space="preserve">-Alb”, </w:t>
      </w:r>
      <w:proofErr w:type="spellStart"/>
      <w:r>
        <w:t>slugă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moștenitor</w:t>
      </w:r>
      <w:proofErr w:type="spellEnd"/>
      <w:r>
        <w:t xml:space="preserve"> de </w:t>
      </w:r>
      <w:proofErr w:type="spellStart"/>
      <w:r>
        <w:t>tron</w:t>
      </w:r>
      <w:proofErr w:type="spellEnd"/>
      <w:r>
        <w:t xml:space="preserve">.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umilințelor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probelor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de </w:t>
      </w:r>
      <w:proofErr w:type="spellStart"/>
      <w:r>
        <w:t>Spân</w:t>
      </w:r>
      <w:proofErr w:type="spellEnd"/>
      <w:r>
        <w:t xml:space="preserve">, </w:t>
      </w:r>
      <w:proofErr w:type="spellStart"/>
      <w:r>
        <w:t>Harap</w:t>
      </w:r>
      <w:proofErr w:type="spellEnd"/>
      <w:r>
        <w:t xml:space="preserve">-Alb </w:t>
      </w:r>
      <w:proofErr w:type="spellStart"/>
      <w:r>
        <w:t>pornește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misiuni</w:t>
      </w:r>
      <w:proofErr w:type="spellEnd"/>
      <w:r>
        <w:t xml:space="preserve"> </w:t>
      </w:r>
      <w:proofErr w:type="spellStart"/>
      <w:r>
        <w:t>periculoase</w:t>
      </w:r>
      <w:proofErr w:type="spellEnd"/>
      <w:r>
        <w:t xml:space="preserve">: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sălăți</w:t>
      </w:r>
      <w:proofErr w:type="spellEnd"/>
      <w:r>
        <w:t xml:space="preserve"> din </w:t>
      </w:r>
      <w:proofErr w:type="spellStart"/>
      <w:r>
        <w:t>Grădina</w:t>
      </w:r>
      <w:proofErr w:type="spellEnd"/>
      <w:r>
        <w:t xml:space="preserve"> </w:t>
      </w:r>
      <w:proofErr w:type="spellStart"/>
      <w:r>
        <w:t>Ursului</w:t>
      </w:r>
      <w:proofErr w:type="spellEnd"/>
      <w:r>
        <w:t xml:space="preserve">, </w:t>
      </w:r>
      <w:proofErr w:type="spellStart"/>
      <w:r>
        <w:t>pielea</w:t>
      </w:r>
      <w:proofErr w:type="spellEnd"/>
      <w:r>
        <w:t xml:space="preserve"> </w:t>
      </w:r>
      <w:proofErr w:type="spellStart"/>
      <w:r>
        <w:t>cerbului</w:t>
      </w:r>
      <w:proofErr w:type="spellEnd"/>
      <w:r>
        <w:t xml:space="preserve"> cu </w:t>
      </w:r>
      <w:proofErr w:type="spellStart"/>
      <w:r>
        <w:t>pietre</w:t>
      </w:r>
      <w:proofErr w:type="spellEnd"/>
      <w:r>
        <w:t xml:space="preserve"> </w:t>
      </w:r>
      <w:proofErr w:type="spellStart"/>
      <w:r>
        <w:t>nestemate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obiecte</w:t>
      </w:r>
      <w:proofErr w:type="spellEnd"/>
      <w:r>
        <w:t xml:space="preserve"> </w:t>
      </w:r>
      <w:proofErr w:type="spellStart"/>
      <w:r>
        <w:t>fermecate</w:t>
      </w:r>
      <w:proofErr w:type="spellEnd"/>
      <w:r>
        <w:t xml:space="preserve">. Este </w:t>
      </w:r>
      <w:proofErr w:type="spellStart"/>
      <w:r>
        <w:t>ajutat</w:t>
      </w:r>
      <w:proofErr w:type="spellEnd"/>
      <w:r>
        <w:t xml:space="preserve"> de </w:t>
      </w:r>
      <w:proofErr w:type="spellStart"/>
      <w:r>
        <w:t>calul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năzdrăvan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Duminică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personaje</w:t>
      </w:r>
      <w:proofErr w:type="spellEnd"/>
      <w:r>
        <w:t xml:space="preserve"> </w:t>
      </w:r>
      <w:proofErr w:type="spellStart"/>
      <w:r>
        <w:t>fantastice</w:t>
      </w:r>
      <w:proofErr w:type="spellEnd"/>
      <w:r>
        <w:t xml:space="preserve"> precum </w:t>
      </w:r>
      <w:proofErr w:type="spellStart"/>
      <w:r>
        <w:t>Ochilă</w:t>
      </w:r>
      <w:proofErr w:type="spellEnd"/>
      <w:r>
        <w:t xml:space="preserve">, </w:t>
      </w:r>
      <w:proofErr w:type="spellStart"/>
      <w:r>
        <w:t>Setilă</w:t>
      </w:r>
      <w:proofErr w:type="spellEnd"/>
      <w:r>
        <w:t xml:space="preserve">, </w:t>
      </w:r>
      <w:proofErr w:type="spellStart"/>
      <w:r>
        <w:t>Gerilă</w:t>
      </w:r>
      <w:proofErr w:type="spellEnd"/>
      <w:r>
        <w:t xml:space="preserve">, </w:t>
      </w:r>
      <w:proofErr w:type="spellStart"/>
      <w:r>
        <w:t>Flămânzilă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Păsări-Lăți-Lungilă</w:t>
      </w:r>
      <w:proofErr w:type="spellEnd"/>
      <w:r>
        <w:t>.</w:t>
      </w:r>
    </w:p>
    <w:p w14:paraId="5E8B145C" w14:textId="77777777" w:rsidR="000C4FE7" w:rsidRDefault="000C4FE7" w:rsidP="000C4FE7">
      <w:pPr>
        <w:pStyle w:val="NormalWeb"/>
      </w:pPr>
      <w:r>
        <w:t xml:space="preserve">       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grea</w:t>
      </w:r>
      <w:proofErr w:type="spellEnd"/>
      <w:r>
        <w:t xml:space="preserve"> </w:t>
      </w:r>
      <w:proofErr w:type="spellStart"/>
      <w:r>
        <w:t>probă</w:t>
      </w:r>
      <w:proofErr w:type="spellEnd"/>
      <w:r>
        <w:t xml:space="preserve"> vine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aducă</w:t>
      </w:r>
      <w:proofErr w:type="spellEnd"/>
      <w:r>
        <w:t xml:space="preserve"> fata </w:t>
      </w:r>
      <w:proofErr w:type="spellStart"/>
      <w:r>
        <w:t>Împăratului</w:t>
      </w:r>
      <w:proofErr w:type="spellEnd"/>
      <w:r>
        <w:t xml:space="preserve"> </w:t>
      </w:r>
      <w:proofErr w:type="spellStart"/>
      <w:r>
        <w:t>Roșu</w:t>
      </w:r>
      <w:proofErr w:type="spellEnd"/>
      <w:r>
        <w:t xml:space="preserve">, de care </w:t>
      </w:r>
      <w:proofErr w:type="spellStart"/>
      <w:r>
        <w:t>Harap</w:t>
      </w:r>
      <w:proofErr w:type="spellEnd"/>
      <w:r>
        <w:t xml:space="preserve">-Alb se </w:t>
      </w:r>
      <w:proofErr w:type="spellStart"/>
      <w:r>
        <w:t>îndrăgostește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final, fata </w:t>
      </w:r>
      <w:proofErr w:type="spellStart"/>
      <w:r>
        <w:t>îl</w:t>
      </w:r>
      <w:proofErr w:type="spellEnd"/>
      <w:r>
        <w:t xml:space="preserve"> </w:t>
      </w:r>
      <w:proofErr w:type="spellStart"/>
      <w:r>
        <w:t>salvează</w:t>
      </w:r>
      <w:proofErr w:type="spellEnd"/>
      <w:r>
        <w:t xml:space="preserve"> de </w:t>
      </w:r>
      <w:proofErr w:type="spellStart"/>
      <w:r>
        <w:t>moarte</w:t>
      </w:r>
      <w:proofErr w:type="spellEnd"/>
      <w:r>
        <w:t xml:space="preserve">, </w:t>
      </w:r>
      <w:proofErr w:type="spellStart"/>
      <w:r>
        <w:t>Spânul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demascat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-Alb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recapătă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domnește</w:t>
      </w:r>
      <w:proofErr w:type="spellEnd"/>
      <w:r>
        <w:t xml:space="preserve"> </w:t>
      </w:r>
      <w:proofErr w:type="spellStart"/>
      <w:r>
        <w:t>înțelept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iertător</w:t>
      </w:r>
      <w:proofErr w:type="spellEnd"/>
      <w:r>
        <w:t xml:space="preserve">, </w:t>
      </w:r>
      <w:proofErr w:type="spellStart"/>
      <w:r>
        <w:t>demonstrând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vrednicia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sufletul</w:t>
      </w:r>
      <w:proofErr w:type="spellEnd"/>
      <w:r>
        <w:t xml:space="preserve"> </w:t>
      </w:r>
      <w:proofErr w:type="spellStart"/>
      <w:r>
        <w:t>curat</w:t>
      </w:r>
      <w:proofErr w:type="spellEnd"/>
      <w:r>
        <w:t xml:space="preserve"> sunt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puternice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vicleșugul</w:t>
      </w:r>
      <w:proofErr w:type="spellEnd"/>
      <w:r>
        <w:t>.</w:t>
      </w:r>
    </w:p>
    <w:p w14:paraId="1898FDF8" w14:textId="77777777" w:rsidR="000C4FE7" w:rsidRDefault="000C4FE7" w:rsidP="000C4FE7">
      <w:pPr>
        <w:pStyle w:val="NormalWeb"/>
      </w:pPr>
      <w:r>
        <w:t> </w:t>
      </w:r>
    </w:p>
    <w:p w14:paraId="4053BFD4" w14:textId="77777777" w:rsidR="000C4FE7" w:rsidRDefault="000C4FE7" w:rsidP="000C4FE7">
      <w:pPr>
        <w:pStyle w:val="NormalWeb"/>
      </w:pPr>
      <w:proofErr w:type="spellStart"/>
      <w:r>
        <w:rPr>
          <w:rStyle w:val="Strong"/>
          <w:rFonts w:eastAsiaTheme="majorEastAsia"/>
          <w:color w:val="008000"/>
        </w:rPr>
        <w:t>Ideea</w:t>
      </w:r>
      <w:proofErr w:type="spellEnd"/>
      <w:r>
        <w:rPr>
          <w:rStyle w:val="Strong"/>
          <w:rFonts w:eastAsiaTheme="majorEastAsia"/>
          <w:color w:val="008000"/>
        </w:rPr>
        <w:t xml:space="preserve"> </w:t>
      </w:r>
      <w:proofErr w:type="spellStart"/>
      <w:r>
        <w:rPr>
          <w:rStyle w:val="Strong"/>
          <w:rFonts w:eastAsiaTheme="majorEastAsia"/>
          <w:color w:val="008000"/>
        </w:rPr>
        <w:t>principală</w:t>
      </w:r>
      <w:proofErr w:type="spellEnd"/>
      <w:r>
        <w:rPr>
          <w:rStyle w:val="Strong"/>
          <w:rFonts w:eastAsiaTheme="majorEastAsia"/>
          <w:color w:val="008000"/>
        </w:rPr>
        <w:t>:</w:t>
      </w:r>
    </w:p>
    <w:p w14:paraId="67F2EC59" w14:textId="77777777" w:rsidR="000C4FE7" w:rsidRDefault="000C4FE7" w:rsidP="000C4FE7">
      <w:pPr>
        <w:pStyle w:val="NormalWeb"/>
      </w:pPr>
      <w:r>
        <w:t>       </w:t>
      </w:r>
      <w:proofErr w:type="spellStart"/>
      <w:r>
        <w:t>Lupta</w:t>
      </w:r>
      <w:proofErr w:type="spellEnd"/>
      <w:r>
        <w:t xml:space="preserve"> </w:t>
      </w:r>
      <w:proofErr w:type="spellStart"/>
      <w:r>
        <w:t>binelui</w:t>
      </w:r>
      <w:proofErr w:type="spellEnd"/>
      <w:r>
        <w:t xml:space="preserve"> cu </w:t>
      </w:r>
      <w:proofErr w:type="spellStart"/>
      <w:r>
        <w:t>răul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prezentată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traseul</w:t>
      </w:r>
      <w:proofErr w:type="spellEnd"/>
      <w:r>
        <w:t xml:space="preserve"> </w:t>
      </w:r>
      <w:proofErr w:type="spellStart"/>
      <w:r>
        <w:t>inițiatic</w:t>
      </w:r>
      <w:proofErr w:type="spellEnd"/>
      <w:r>
        <w:t xml:space="preserve"> al </w:t>
      </w:r>
      <w:proofErr w:type="spellStart"/>
      <w:r>
        <w:t>eroului</w:t>
      </w:r>
      <w:proofErr w:type="spellEnd"/>
      <w:r>
        <w:t xml:space="preserve">, care </w:t>
      </w:r>
      <w:proofErr w:type="spellStart"/>
      <w:r>
        <w:t>ajunge</w:t>
      </w:r>
      <w:proofErr w:type="spellEnd"/>
      <w:r>
        <w:t xml:space="preserve"> la </w:t>
      </w:r>
      <w:proofErr w:type="spellStart"/>
      <w:r>
        <w:t>maturitate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curaj</w:t>
      </w:r>
      <w:proofErr w:type="spellEnd"/>
      <w:r>
        <w:t xml:space="preserve">, altruism, </w:t>
      </w:r>
      <w:proofErr w:type="spellStart"/>
      <w:r>
        <w:t>prietenie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înțelepciune</w:t>
      </w:r>
      <w:proofErr w:type="spellEnd"/>
      <w:r>
        <w:t>.</w:t>
      </w:r>
    </w:p>
    <w:p w14:paraId="6D620558" w14:textId="77777777" w:rsidR="000C4FE7" w:rsidRDefault="000C4FE7" w:rsidP="000C4FE7">
      <w:pPr>
        <w:pStyle w:val="NormalWeb"/>
      </w:pPr>
      <w:r>
        <w:t> </w:t>
      </w:r>
    </w:p>
    <w:p w14:paraId="6473FA33" w14:textId="77777777" w:rsidR="000C4FE7" w:rsidRDefault="000C4FE7" w:rsidP="000C4FE7">
      <w:pPr>
        <w:pStyle w:val="NormalWeb"/>
      </w:pPr>
      <w:proofErr w:type="spellStart"/>
      <w:r>
        <w:rPr>
          <w:rStyle w:val="Strong"/>
          <w:rFonts w:eastAsiaTheme="majorEastAsia"/>
          <w:color w:val="008000"/>
        </w:rPr>
        <w:t>Morala</w:t>
      </w:r>
      <w:proofErr w:type="spellEnd"/>
      <w:r>
        <w:rPr>
          <w:rStyle w:val="Strong"/>
          <w:rFonts w:eastAsiaTheme="majorEastAsia"/>
          <w:color w:val="008000"/>
        </w:rPr>
        <w:t xml:space="preserve"> </w:t>
      </w:r>
      <w:proofErr w:type="spellStart"/>
      <w:r>
        <w:rPr>
          <w:rStyle w:val="Strong"/>
          <w:rFonts w:eastAsiaTheme="majorEastAsia"/>
          <w:color w:val="008000"/>
        </w:rPr>
        <w:t>poveștii</w:t>
      </w:r>
      <w:proofErr w:type="spellEnd"/>
      <w:r>
        <w:rPr>
          <w:rStyle w:val="Strong"/>
          <w:rFonts w:eastAsiaTheme="majorEastAsia"/>
          <w:color w:val="008000"/>
        </w:rPr>
        <w:t>:</w:t>
      </w:r>
    </w:p>
    <w:p w14:paraId="505272D5" w14:textId="77777777" w:rsidR="000C4FE7" w:rsidRDefault="000C4FE7" w:rsidP="000C4FE7">
      <w:pPr>
        <w:pStyle w:val="NormalWeb"/>
      </w:pPr>
      <w:proofErr w:type="spellStart"/>
      <w:r>
        <w:t>Povestea</w:t>
      </w:r>
      <w:proofErr w:type="spellEnd"/>
      <w:r>
        <w:t xml:space="preserve"> </w:t>
      </w:r>
      <w:proofErr w:type="spellStart"/>
      <w:r>
        <w:t>subliniază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adevărata</w:t>
      </w:r>
      <w:proofErr w:type="spellEnd"/>
      <w:r>
        <w:t xml:space="preserve"> </w:t>
      </w:r>
      <w:proofErr w:type="spellStart"/>
      <w:r>
        <w:t>noblețe</w:t>
      </w:r>
      <w:proofErr w:type="spellEnd"/>
      <w:r>
        <w:t xml:space="preserve"> vine din </w:t>
      </w:r>
      <w:proofErr w:type="spellStart"/>
      <w:r>
        <w:t>caracter</w:t>
      </w:r>
      <w:proofErr w:type="spellEnd"/>
      <w:r>
        <w:t xml:space="preserve">, nu din </w:t>
      </w:r>
      <w:proofErr w:type="spellStart"/>
      <w:r>
        <w:t>naștere</w:t>
      </w:r>
      <w:proofErr w:type="spellEnd"/>
      <w:r>
        <w:t xml:space="preserve">.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încredere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sine, </w:t>
      </w:r>
      <w:proofErr w:type="spellStart"/>
      <w:r>
        <w:t>ajutor</w:t>
      </w:r>
      <w:proofErr w:type="spellEnd"/>
      <w:r>
        <w:t xml:space="preserve"> </w:t>
      </w:r>
      <w:proofErr w:type="spellStart"/>
      <w:r>
        <w:t>reciproc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perseverență</w:t>
      </w:r>
      <w:proofErr w:type="spellEnd"/>
      <w:r>
        <w:t xml:space="preserve"> pot fi </w:t>
      </w:r>
      <w:proofErr w:type="spellStart"/>
      <w:r>
        <w:t>învinse</w:t>
      </w:r>
      <w:proofErr w:type="spellEnd"/>
      <w:r>
        <w:t xml:space="preserve"> </w:t>
      </w:r>
      <w:proofErr w:type="spellStart"/>
      <w:r>
        <w:t>trădarea</w:t>
      </w:r>
      <w:proofErr w:type="spellEnd"/>
      <w:r>
        <w:t xml:space="preserve">, </w:t>
      </w:r>
      <w:proofErr w:type="spellStart"/>
      <w:r>
        <w:t>nedreptatea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obstacolele</w:t>
      </w:r>
      <w:proofErr w:type="spellEnd"/>
      <w:r>
        <w:t xml:space="preserve"> </w:t>
      </w:r>
      <w:proofErr w:type="spellStart"/>
      <w:r>
        <w:t>vieții</w:t>
      </w:r>
      <w:proofErr w:type="spellEnd"/>
      <w:r>
        <w:t>.</w:t>
      </w:r>
    </w:p>
    <w:p w14:paraId="2200F284" w14:textId="77777777" w:rsidR="00E51F71" w:rsidRPr="000C4FE7" w:rsidRDefault="00E51F71" w:rsidP="000C4FE7"/>
    <w:sectPr w:rsidR="00E51F71" w:rsidRPr="000C4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17"/>
    <w:rsid w:val="000C4FE7"/>
    <w:rsid w:val="00162EE9"/>
    <w:rsid w:val="00643D17"/>
    <w:rsid w:val="00913256"/>
    <w:rsid w:val="00BD4348"/>
    <w:rsid w:val="00CB352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9CFE"/>
  <w15:chartTrackingRefBased/>
  <w15:docId w15:val="{C2499C82-D607-4E2B-B2B2-1971907A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D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D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D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D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D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D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D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D1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C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Razvan</dc:creator>
  <cp:keywords/>
  <dc:description/>
  <cp:lastModifiedBy>Rush</cp:lastModifiedBy>
  <cp:revision>4</cp:revision>
  <dcterms:created xsi:type="dcterms:W3CDTF">2025-08-04T15:39:00Z</dcterms:created>
  <dcterms:modified xsi:type="dcterms:W3CDTF">2025-08-04T17:26:00Z</dcterms:modified>
</cp:coreProperties>
</file>