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F08E" w14:textId="4BADB0E1"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B17C6C">
        <w:rPr>
          <w:rFonts w:ascii="Old English Text MT" w:hAnsi="Old English Text MT"/>
          <w:noProof/>
          <w:sz w:val="44"/>
          <w:szCs w:val="44"/>
        </w:rPr>
        <w:drawing>
          <wp:anchor distT="0" distB="0" distL="114300" distR="114300" simplePos="0" relativeHeight="251659264" behindDoc="1" locked="0" layoutInCell="1" allowOverlap="1" wp14:anchorId="4846F35C" wp14:editId="3909E547">
            <wp:simplePos x="0" y="0"/>
            <wp:positionH relativeFrom="column">
              <wp:posOffset>67310</wp:posOffset>
            </wp:positionH>
            <wp:positionV relativeFrom="paragraph">
              <wp:posOffset>82550</wp:posOffset>
            </wp:positionV>
            <wp:extent cx="1905000" cy="1905000"/>
            <wp:effectExtent l="0" t="0" r="0" b="0"/>
            <wp:wrapTight wrapText="bothSides">
              <wp:wrapPolygon edited="0">
                <wp:start x="0" y="0"/>
                <wp:lineTo x="0" y="21384"/>
                <wp:lineTo x="21384" y="21384"/>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7C6C">
        <w:rPr>
          <w:rFonts w:ascii="Old English Text MT" w:hAnsi="Old English Text MT" w:cs="Bookman Old Style"/>
          <w:color w:val="444444"/>
          <w:sz w:val="44"/>
          <w:szCs w:val="44"/>
          <w:lang w:val="ro-RO"/>
        </w:rPr>
        <w:t>T</w:t>
      </w:r>
      <w:r w:rsidRPr="00537E0F">
        <w:rPr>
          <w:rFonts w:ascii="Bookman Old Style" w:hAnsi="Bookman Old Style" w:cs="Bookman Old Style"/>
          <w:color w:val="444444"/>
          <w:sz w:val="24"/>
          <w:szCs w:val="24"/>
          <w:lang w:val="ro-RO"/>
        </w:rPr>
        <w:t>răia odată, demult de tot, o mătuşică bătrână-bătrână care-şi ducea traiul tocmai în creierii munţilor, într-un loc necălcat de picior omenesc. Ş-avea ea un bordei şi un cârd de gâşte, iar locul acela pustiu în care trăia era înconjurat de o pădure nemărginită.</w:t>
      </w:r>
    </w:p>
    <w:p w14:paraId="57036189"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Bătrânica însă nu şedea numai acasă, ci în fiecare dimineaţă îşi lua cârja şi-o pornea, şontâc-şontâc, în pădure. Acolo, in padure, se apuca sa faca o mulţime de treburi, cum nu te-ai fi aşteptat de la o femeie pe care o gârboviseră anii: aduna iarba pentru gâşte, culegea poame sălbatice şi, încărcată cu toată această povară, o pornea incetisor spre casă.</w:t>
      </w:r>
    </w:p>
    <w:p w14:paraId="37C19877"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Cine ar fi văzut-o încărcată aşa şi-ar fi putut zice în sinea lui c-o să cadă, doborâtă de greutate, dar bătrânica era zdravănă şi ajungea in fiecare zi cu bine acasă. Şi dacă se întâmpla să se întâlnească cu vreun drumeţ, îi spunea cu blândeţe în glas:</w:t>
      </w:r>
    </w:p>
    <w:p w14:paraId="1902E2F3"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Bună ziua, cumetre dragă, frumoasă vreme mai e astăzi! Da’ ce te uiţi aşa? Te miri cum de pot căra-n spate atâta iarbă? Oare nu-i dat fiecăruia să-şi poarte povara-n spinare?</w:t>
      </w:r>
    </w:p>
    <w:p w14:paraId="1EC95654"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Vezi însă că oamenilor nu le făcea plăcere s-o întâlnească şi se fereau din calea ei, făcând un ocol. Şi dacă se întâmpla ca vreun gospodar să treacă cu feciorul lui pe lângă dânsa, odată îl vedeai că-i şopteşte băiatului la ureche:</w:t>
      </w:r>
    </w:p>
    <w:p w14:paraId="2D018406"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Fereşte-te de baba asta, ai grija, că-i o vrăjitoare tare vicleană!</w:t>
      </w:r>
    </w:p>
    <w:p w14:paraId="2E3293CD"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Într-o dimineaţă se întâmplă să treacă prin acea pădure un flăcău tare frumuşel. Şi-n timp ce mergea el aşa, soarele strălucea în înalt, păsările cântau pe întrecute, ş-un vânticel răcoros adia prin frunziş.</w:t>
      </w:r>
    </w:p>
    <w:p w14:paraId="655CED19"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S-ar spune că întreaga fire era la fel ca şi drumeţul, plină de bucurie şi de voioşie. În drumul lui, feciorul nu întâlnise picior de om când, deodată, numai ce-o văzu pe bătrână stând în genunchi şi cosind iarba. Pesemne că venise cam de multişor acolo, că şorţul îi era plin cu iarbă, iar alături mai avea două coşuri cu mere şi pere pădureţe.</w:t>
      </w:r>
    </w:p>
    <w:p w14:paraId="3900B8D1"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Bine, mătuşică, da’ cum poţi să cari toate astea singură? se miră flăcăul.</w:t>
      </w:r>
    </w:p>
    <w:p w14:paraId="6BBEF082"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Trebuie să le car, voinice dragă, răspunse ea. Odraslele de bogătaşi n-au de ce să se ostenească aşa, da’ eu n-am încotro! Că ţăranul are o vorbă înţeleaptă: „Nu te uita înapoi că ţi s-a strâmbat spinarea, că degeaba, te uiţi!” Şi văzându-l că se opreşte, bătrânica adăugă: N-ai vrea să mă ajuţi? Ai încă spinarea dreaptă cum e bradul şi picioarele zdravene, aşa că n-are să-ţi fie greu. Şi nu te teme, că coliba mi-e tare aproape, colo, în dosul muntelui. Nu-ţi trebuie mult ca să ajungi la ea…</w:t>
      </w:r>
    </w:p>
    <w:p w14:paraId="171D891D"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Flăcăului i se făcu milă de bătrânică şi-i spuse:</w:t>
      </w:r>
    </w:p>
    <w:p w14:paraId="6321E7F0"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Bine, mătuşică, o să-ţi duc eu povara! Nu-i vorba că-s fiu de nobil, da’ uite c-o să-ţi arăt că ştiu să car la fel de bine ca şi ţăranii…</w:t>
      </w:r>
    </w:p>
    <w:p w14:paraId="26CBCA31"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Dacă te încumeţi să-ncerci, atunci încearcă! ― spuse bătrânica. Da’ să ştii că vreo oră de drum tot o să ai de făcut. Da’ ce importanţă are asta pentru un voinic ca tine! Şi să nu uiţi că trebuie să cari şi coşurile alea două, cu mere şi cu pere…</w:t>
      </w:r>
    </w:p>
    <w:p w14:paraId="731871C5"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xml:space="preserve">Când auzi că-i vorba de-o oră de mers, flăcăul şovăi oleacă, dar bătrânica </w:t>
      </w:r>
      <w:r w:rsidRPr="00537E0F">
        <w:rPr>
          <w:rFonts w:ascii="Bookman Old Style" w:hAnsi="Bookman Old Style" w:cs="Bookman Old Style"/>
          <w:color w:val="444444"/>
          <w:sz w:val="24"/>
          <w:szCs w:val="24"/>
          <w:lang w:val="ro-RO"/>
        </w:rPr>
        <w:lastRenderedPageBreak/>
        <w:t>nu-i mai dădu drumul, ci-i şi puse în spinare legătura cu iarbă şi-n fiecare mână câte un coş.</w:t>
      </w:r>
    </w:p>
    <w:p w14:paraId="0BD186B5"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Vezi ce uşor e? zise ea.</w:t>
      </w:r>
    </w:p>
    <w:p w14:paraId="00299637"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Ba nu e uşor deloc! răspunse flăcăul.</w:t>
      </w:r>
    </w:p>
    <w:p w14:paraId="567461E5"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se strâmbă de durere, că legătura era grea de parcă ar fi avut în ea numai bolovani, iar merele şi perele atârnau ca plumbul.</w:t>
      </w:r>
    </w:p>
    <w:p w14:paraId="49DC6496"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Of, nu mai pot să suflu! se tângui el.</w:t>
      </w:r>
    </w:p>
    <w:p w14:paraId="270BA0EA"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Flăcăul vru să-şi dea jos povara, dar bătrânica nici nu vru să audă de aşa ceva.</w:t>
      </w:r>
    </w:p>
    <w:p w14:paraId="0429035C"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Ia te uită, zise ea batjocoritoare, domnişorul nu vrea să care ceea ce eu, o femeie bătrână, am cărat de atâtea ori! Să te lauzi văd că ştii, da’ când vine vorba de treabă serioasă, vrei să dai bir cu fugiţii, hai? Ei, domnişorule, cu mine nu-ţi merge! Ce mai stai pe gânduri? Întinde-o la drum, că nu-ţi ia nimeni legătura din spinare!</w:t>
      </w:r>
    </w:p>
    <w:p w14:paraId="34728570"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Cât timp a fost drumul drept, flăcăul a purtat povara in spate destul de bine, dar când au început să urce muntele şi pietrişul li se rostogolea sub picioare la tot pasul, de parcă ar fi fost însufleţit, puterile nu-l mai ajutară. Sudoarea îi curgea gârlă pe frunte şi i se scurgea pe spinare în broboane când calde, când reci.</w:t>
      </w:r>
    </w:p>
    <w:p w14:paraId="2875E930"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Mătuşică, mă simt sleit, nu mai pot! zise el. Lasă-mă să mă odihnesc un pic, că de nu, am să cad din picioare!</w:t>
      </w:r>
    </w:p>
    <w:p w14:paraId="4E7FA590"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Nici prin gând nu-mi trece! spuse bătrânica. Când om ajunge acasă, o să te odihneşti cât ai să pofteşti, da’ acum porneşte-o la drum!</w:t>
      </w:r>
    </w:p>
    <w:p w14:paraId="11FF57F6"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Mătuşă, îmi pare că te cam întreci cu gluma! zise feciorul de viţă aleasă. Şi, mâniat la culme, vru să zvârle din spinare povara. Dar oricât se suci şi se răsuci, nu putu să scape de ea…</w:t>
      </w:r>
    </w:p>
    <w:p w14:paraId="0BDE3942"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În acest timp, bătrâna chicotea şi ţopăia, plină de voioşie:</w:t>
      </w:r>
    </w:p>
    <w:p w14:paraId="674757FD"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Nu te mânia, dragă domnişorule, că te-ai roşit la faţă ca o creastă de cocoş! Şi nu mai fi nici nerăbdător! Poartă-n spinare legăturica şi când om ajunge acasă, o să-ţi dau şi un bacşiş pe cinste!</w:t>
      </w:r>
    </w:p>
    <w:p w14:paraId="37077BE6"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Acum, flăcăul n-avea de ales şi fu nevoit să se supună. Şi, târâş-grăpiş, o luă pe urma bătrânei, văicărindu-se la tot pasul. Între timp, bătrânica părea că devine tot mai sprintenă, iar povara flăcăului se făcea tot mai grea. Şi deodată, când flăcăul nici nu se aştepta, baba făcu un salt şi, ţuşti! sări pe legătura de fân şi se cocoţă în vârful ei. Ei, dragilor, cât era de sfrijită, atârna mai greu decât cea mai voinică femeie!</w:t>
      </w:r>
    </w:p>
    <w:p w14:paraId="3528EB1D"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Flăcăului începură să-i tremure genunchii de-atâta greutate, dar nu era chip să se oprească nici măcar cât să-şi tragă sufletul… De îndată ce-l vedea că se opreşte, bătrânica îl şi lovea peste picioare c-o joardă sau cu un mănunchi de urzici. Urcă el muntele ca vai de el, şi tocmai când simţea că-i sleit de oboseală şi c-o să pice jos, ajunse, în sfârşit, la coliba bătrânei.</w:t>
      </w:r>
    </w:p>
    <w:p w14:paraId="7DD09917"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Când o zăriră pe bătrână, un cârd de gâşte îşi desfăcură aripile şi, întinzându-şi gâturile, alergară s-o întâmpine, gâgâind de zor. În urma lor, c-o nuieluşă în mână, venea o cumătră mai în vârstă, înaltă şi lată-n spate, cu o faţă urâtă ca moartea.</w:t>
      </w:r>
    </w:p>
    <w:p w14:paraId="468DF43A"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Mamă, îi spuse ea bătrânei, nu cumva ai păţit ceva de-ai întârziat atât de mult?</w:t>
      </w:r>
    </w:p>
    <w:p w14:paraId="4EDF2C10"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xml:space="preserve">― N-am păţit nimic, fetiţa mea, răspunse bătrâna. Dimpotrivă, domnul asta a fost atât de binevoitor şi mi-a dus povara. Şi, închipuie-ţi, când m-am </w:t>
      </w:r>
      <w:r w:rsidRPr="00537E0F">
        <w:rPr>
          <w:rFonts w:ascii="Bookman Old Style" w:hAnsi="Bookman Old Style" w:cs="Bookman Old Style"/>
          <w:color w:val="444444"/>
          <w:sz w:val="24"/>
          <w:szCs w:val="24"/>
          <w:lang w:val="ro-RO"/>
        </w:rPr>
        <w:lastRenderedPageBreak/>
        <w:t>simţit obosită, m-a luat şi pe mine-n cârcă! Şi aşa s-a făcut că drumul nu mi s-a părut lung deloc, şi-am fost veseli, şi-am glumit tot timpul.</w:t>
      </w:r>
    </w:p>
    <w:p w14:paraId="62AA373B"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Când îşi termină vorbele, bătrâna se dădu jos din spinarea flăcăului. Apoi îi luă şi legătura din spate, şi coşurile din mâini şi, privindu-l foarte prietenos, îi spuse:</w:t>
      </w:r>
    </w:p>
    <w:p w14:paraId="3715AEF9"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Acum, aşază-te pe banca asta din faţa uşii şi odihneşte-te. Ţi-ai meritat pe deplin răsplata şi n-o să întârzii să ţi-o dau. Apoi grăi către păzitoarea gâştelor: Du-te în casă, fata mea, că nu se cade să rămâi singură cu un tânăr! La urma urmelor, de ce să pui untdelemn peste foc? Mai ştii că nu se îndrăgosteşte de tine?</w:t>
      </w:r>
    </w:p>
    <w:p w14:paraId="55E64672"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Flăcăul luă seama la vorbele bătrânei, dar nu ştiu dacă să plângă sau să râdă. „Aşa comoară, îşi spuse el în sinea lui, chiar de-ar fi mai tânără cu vreo treizeci de anişori şi tot nu mi-ar mişca inima!”</w:t>
      </w:r>
    </w:p>
    <w:p w14:paraId="7E2961E5"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În acest timp, bătrâna îşi alinta şi-şi mângâia gâştele de parcă ar fi fost copiii ei. Apoi, o chemă pe fiică-sa şi intrară-n casă. Flăcăul se întinse pe bancă, la umbra unui măr sălbatic, şi se uită în jur. Aerul era blând şi molcom şi cât vedeai cu ochii se întindea o pajişte verde, plină cu ghiocei, cimbrişor sălbatic şi zeci şi zeci de alte soiuri de flori. Prin mijlocul grădinii curgea un pârâu limpede precum cleştarul, în care se răsfrângeau razele soarelui, şi pe undele lui se preumblau în sus şi-n jos gâştele albe.</w:t>
      </w:r>
    </w:p>
    <w:p w14:paraId="149D9045"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„E foarte plăcut pe aici, se gândi el, da’ sunt atât de trudit, că de-abia îmi ţin ochii deschişi! N-ar fi rău de-aş aţipi un pic… Numai de n-ar veni un vânt să-mi spulbere picioarele, că le simt moi şi uşoare ca iasca!”</w:t>
      </w:r>
    </w:p>
    <w:p w14:paraId="7BB46720"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Apoi, închise ochii şi adormi. Dormi el un pic şi numai ce veni bătrâna să-l trezească. Şi, zgâlţâindu-l, îi spuse:</w:t>
      </w:r>
    </w:p>
    <w:p w14:paraId="52E54271"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Scoală-te, că aici nu mai poţi rămâne! Recunosc că te-am făcut să-ţi scoţi oleacă sufletul pe urcuşul acela, dar viaţa nu ţi-ai pierdut-o. Iar acum am să-ţi dau răsplata. De bani sau de bunuri ştiu că n-ai nevoie, aşa că o să-ţi dăruiesc cu totul altceva.</w:t>
      </w:r>
    </w:p>
    <w:p w14:paraId="4032C0CB"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zicând aceasta, îi întinse un sipeţel făurit dintr-un singur smarald.</w:t>
      </w:r>
    </w:p>
    <w:p w14:paraId="761AFA1E"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Păstrează-l bine, adăuga ea, că o să-ţi aducă mult noroc!</w:t>
      </w:r>
    </w:p>
    <w:p w14:paraId="03FA50F4"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Flăcăul sări în sus de bucurie şi se simţi iarăşi în puteri şi plin de voie bună. Şi după ce-i mulţumi bătrânei pentru dar, o porni la drum, fără ca măcar să arunce o privire către fata babei. Merse el ce merse, cale lungă, nu glumă, şi-n urechi tot îi mai venea din depărtare gâgâitul vesel al gâştelor.</w:t>
      </w:r>
    </w:p>
    <w:p w14:paraId="35006474"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Flăcăul fu nevoit să rătăcească vreme de trei zile prin afundul acelui codru şi-n cele din urmă găsi un drumeag care-l scoase afară din pădure. Merse el ce mai merse, dar nu prea mult, şi ajunse într-o cetate mare. Şi cum nu cunoştea pe nimeni, îl duseră în palatul împărătesc, să se înfăţişeze măriilor-lor. Şi aşa se făcu de intră el în sala tronului, unde împăratul şi împărăteasa şedeau pe jilţurile domneşti, înconjuraţi de curteni. Flăcăul înaintă până-n faţa tronului şi, lăsându-se pe un genunchi, scoase din buzunar sipeţelul de smarald şi-l depuse la picioarele împărătesei. Maria-sa îl rugă să se ridice, iar el îi întinse sipeţelul.</w:t>
      </w:r>
    </w:p>
    <w:p w14:paraId="6B1A7860"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Cum îl deschise şi privi în el, împărăteasa se prăbuşi la pământ, fără simţire. Dacă văzu măria-sa una ca asta, pe data porunci ca flăcăul să fie dus în temniţă. Dar chiar în aceeaşi clipă împărăteasa deschise iarăşi ochii şi strigă să i se dea drumul, că n-are nici o vină. Apoi, porunci ca toată lumea să iasă afară, fiindcă are o vorbă de taină cu flăcăul.</w:t>
      </w:r>
    </w:p>
    <w:p w14:paraId="7188EA97"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lastRenderedPageBreak/>
        <w:t>De îndată ce împărăteasa fu numai cu el, începu să plângă amarnic şi-i spuse:</w:t>
      </w:r>
    </w:p>
    <w:p w14:paraId="2C9C9C77"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La ce bun toate onorurile şi strălucirea care mă înconjoară, dacă-n fiecare dimineaţă mă trezesc cu inima grea şi plină de durere! Am avut trei fiice, iar cea mai tânăra era atât de frumoasă, că toată lumea o privea ca pe o minune nemaivăzută. Era albă ca zăpada, roşie ca mărul pârguit, iar părul îi strălucea ca razele de soare. Când se întâmpla să plângă, din ochi nu-i curgeau lacrimi, ci numai mărgăritare şi nestemate. Şi ce crezi, când împlini fata cincisprezece ani, împăratul trimise să le cheme pe tustrele fetele să se înfăţişeze măriei-sale, de faţă cu toată curtea. Ar fi trebuit să fii acolo, ca să fi văzut ce ochi au căscat cu toţii când a intrat cea mai tânără: părea c-a răsărit soarele! Şi împăratul grăi:</w:t>
      </w:r>
    </w:p>
    <w:p w14:paraId="0F2B5394"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Fiicele mele, nu ştiu când îmi va suna ceasul din urmă şi de aia vreau să hotărăsc astăzi ce o să primească fiecare dintre voi după moartea mea! Ştiu că toate mă iubiţi, dar aceleia care mă iubeşte cel mai mult i se cuveni, pe drept, partea cea mai însemnată a împărăţiei.</w:t>
      </w:r>
    </w:p>
    <w:p w14:paraId="0C322026"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Atunci fiecare dintre fete îi spuse că ea îl iubeşte cel mai mult.</w:t>
      </w:r>
    </w:p>
    <w:p w14:paraId="7A07FAF0"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Prea vă pripiţi cu răspunsul! grăi împăratul. Nu s-ar putea ca fiecare, pe rând, să-mi spună cum mă iubeşte? După asta o să-mi dau seama singur care dintre voi nutreşte faţă de mine cele mai alese sentimente.</w:t>
      </w:r>
    </w:p>
    <w:p w14:paraId="1F32BEAD"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atunci spuse fata cea mare:</w:t>
      </w:r>
    </w:p>
    <w:p w14:paraId="78C9C57E"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Eu îl iubesc pe taica la fel ca pe zahărul cel mai dulce!</w:t>
      </w:r>
    </w:p>
    <w:p w14:paraId="6FAA5A06"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Iar a doua zise aşa:</w:t>
      </w:r>
    </w:p>
    <w:p w14:paraId="754C7DB4"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Eu îl iubesc pe taica la fel ca pe rochia mea cea mai frumoasă!</w:t>
      </w:r>
    </w:p>
    <w:p w14:paraId="127F6764"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Vezi însă că mezina tăcea chitic.</w:t>
      </w:r>
    </w:p>
    <w:p w14:paraId="3CAE2AB0"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Atunci măria-sa o întrebă:</w:t>
      </w:r>
    </w:p>
    <w:p w14:paraId="00A88718"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Da’ tu, copila mea dragă, ia spune-mi: cât de mult mă iubeşti?</w:t>
      </w:r>
    </w:p>
    <w:p w14:paraId="5C535F6F"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Nu ştiu! răspunse fata. Dragostea ce ţi-o port n-o pot asemui cu vreun lucru!</w:t>
      </w:r>
    </w:p>
    <w:p w14:paraId="05811C9D"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împăratul nu se mulţumi cu răspunsul domniţei, ci stărui ca fata să-i arate negreşit cât de mult îl iubea. Şi-ntr-un sfârşit, ea spuse:</w:t>
      </w:r>
    </w:p>
    <w:p w14:paraId="45337892"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Oricât de bună ar fi o mâncare, de nu-i sărată, nu-mi face nicio plăcere s-o gust. Eu îl iubesc pe taica, aşa cum iubesc sarea-n bucate!"</w:t>
      </w:r>
    </w:p>
    <w:p w14:paraId="62A54218"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Când auzi împăratul vorbele fetei, se mânie foarte tare şi spuse cu năduf:</w:t>
      </w:r>
    </w:p>
    <w:p w14:paraId="78E57060"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Dacă doar atât mă iubeşti, cât sarea, apoi tot cu sare îţi va fi răsplătită şi dragostea!"</w:t>
      </w:r>
    </w:p>
    <w:p w14:paraId="15151507"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Apoi îşi împărţi împărăţia între cele două fete mai mari, iar mezinei îi legă de spate un sac plin cu sare, şi o alungă de la palat. Doi slujitori fură nevoiţi s-o însoţească până-n adâncul unei păduri sălbatice. Ne-am rugat cu toţii de măria-sa să se îndure şi s-o ierte, dar n-a fost chip să-l îmblânzim.</w:t>
      </w:r>
    </w:p>
    <w:p w14:paraId="64D474A6"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Nici nu se poate descrie în cuvinte cât a mai plâns fata când a fost obligată să ne părăsească… Şi tot drumul l-a presărat cu mărgăritare câte i-au curs şiroaie din ochi.</w:t>
      </w:r>
    </w:p>
    <w:p w14:paraId="458BEC9B"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Puţin după asta, împăratului i-a părut tare rău că şi-a pedepsit fiica atât de crâncen, şi-a trimis slujitorii s-o caute pe biata copilă în toată pădurea, dar nimeni n-a mai putut s-o găsească. Când mă gândesc c-au sfişiat-o fiarele sălbatice, nu mai ştiu ce să fac de mâhnire…</w:t>
      </w:r>
    </w:p>
    <w:p w14:paraId="2400CA28"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xml:space="preserve">Câteodată mă mângâi cu nădejdea că mai e încă-n viaţă, că s-a aciuat în vreo peşteră sau că a găsit adapost la niscaiva oameni milostivi. Când am </w:t>
      </w:r>
      <w:r w:rsidRPr="00537E0F">
        <w:rPr>
          <w:rFonts w:ascii="Bookman Old Style" w:hAnsi="Bookman Old Style" w:cs="Bookman Old Style"/>
          <w:color w:val="444444"/>
          <w:sz w:val="24"/>
          <w:szCs w:val="24"/>
          <w:lang w:val="ro-RO"/>
        </w:rPr>
        <w:lastRenderedPageBreak/>
        <w:t>deschis sipetelul dumitale de smarald şi-am găsit înăuntru un mărgăritar aidoma acelora care curgeau din ochii fetei mele, nici nu-ţi poţi da seama cât de mult mi s-a tulburat inima şi mi-a sângerat! Parcă aş fi văzut-o iarăşi în faţă, vărsând lacrimi amare că trebuie să plece! Spune-mi, cum ai ajuns în stapânirea acestui sipeţel?</w:t>
      </w:r>
    </w:p>
    <w:p w14:paraId="4D581DD2"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Flăcăul de viţă aleasă prinse a povesti în ce chip îl primise de la batrâna ce trăia-n codrul de necuprins. Şi mai adăugă că baba nu i s-a părut a fi o femeie cumsecade, fiindcă se vedea din toate purtările ei că e o vrăjitoare. Cât despre domniţă, nici nu-i fusese dat s-o vadă şi nici nu auzise despre ea nimic!</w:t>
      </w:r>
    </w:p>
    <w:p w14:paraId="487CF175"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După ce-şi termină flăcăul povestirea, împăratul şi împărăteasa luară hotărârea să plece spre acel codru şi să încerce să vorbească cu bătrâna. În sinea lor gândeau că acolo unde a fost găsit mărgăritarul, vor putea afla veşti şi despre fiica lor…</w:t>
      </w:r>
    </w:p>
    <w:p w14:paraId="7C47EC1E"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Acum, trebuie să vă spun că-n acest timp bătrâna stătea în coliba ei şi torcea la roata de tors. Se întunecase de-acum şi un vreasc, care abia mocnea în vatră, împrăştia o lumină slabă.</w:t>
      </w:r>
    </w:p>
    <w:p w14:paraId="6E3A3A33"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Deodată, de afară se auzi o larmă mare: se întorceau gâştele de la păscut şi scoteau gâgâiturile lor răguşite. Puţin după aceea, intră-n casă şi fata şi-i dădu bineţe maică-si. Bătrâna însă de-abia îi răspunse şi se mulţumi să dea doar din cap de câteva ori.</w:t>
      </w:r>
    </w:p>
    <w:p w14:paraId="4AD7A7BE"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Fata se aşeză lângă ea şi, luându-şi roata de tors, începu să răsucească firul atât de sprinten, de parcă ar fi fost în anii fragezi ai tinereţii. Stătură ele aşa cam vreo două ceasuri bune, fără să scoată vreun cuvânt, şi-n timpul ăsta numai cele două roţi de tors îşi vorbeau, îngânându-se…</w:t>
      </w:r>
    </w:p>
    <w:p w14:paraId="4E4B0F8C"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În cele din urmă, ceva se auzi foşnind pe la fereastra şi doi ochi ca para se holbară înăuntru. Era o bufniţă bătrână care strigă de trei ori: „uhu-huu!” Bătrâna ridică privirea de la roata de tors şi apoi spuse:</w:t>
      </w:r>
    </w:p>
    <w:p w14:paraId="30A03A70"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E timpul, fetiţo, să te duci să-ţi vezi de treburi!</w:t>
      </w:r>
    </w:p>
    <w:p w14:paraId="0DEEA698"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Auzind-o, fata îşi lăsă lucrul şi ieşi afară. Încotro se îndrepta oare? O luă peste câmp şi merse departe, tot mai departe, până când ajunse într-o vale largă. Şi într-un sfârşit, se opri la un izvor lângă care se înălţau trei stejari bătrâni.</w:t>
      </w:r>
    </w:p>
    <w:p w14:paraId="1779C8C6"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Între timp, luna ieşise din dosul muntelui, ca un disc mare de foc, şi era atâta lumină, că puteai zări şi un ac. Şi, ce să vezi, odată îşi scoase fata de pe faţă pielea cea veştedă şi, aplecându-se la izvor, începu să se spele… Când fu gata, muie şi pielea în apă şi apoi o întinse pe iarbă, să se usuce şi să se albească la lumina lunii.</w:t>
      </w:r>
    </w:p>
    <w:p w14:paraId="36180635"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Ei, dragilor, cât de schimbată era acum fata! Aşa ceva nu v-a fost vouă dat să vedeţi niciciodată! Când lăsă să-i cadă coada de păr cenuşiu, odată se revarsă pe umeri un par bălai ca razele de soare. Şi era atât de bogat părul acesta nou, că o învălui toată, ca o mantie. Din el, doar ochii i se mai vedeau, strălucitori ca stelele de pe cer şi obrajii trandafirii, ca floarea de măr.</w:t>
      </w:r>
    </w:p>
    <w:p w14:paraId="52B2F486"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Vezi însă că fata cea frumoasă era tare mâhnită. Şi, asezându-se pe marginea fântânii, începu să plângă amar. Lacrimilei i se scurgea din ochi şi se rostogolea printre valurile bogate de păr bălai, până picau la pământ…</w:t>
      </w:r>
    </w:p>
    <w:p w14:paraId="365B8748"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xml:space="preserve">Astfel şedea ea acolo, şi multă vreme ar fi rămas aşa, adâncită-n mâhnirea ei, dacă în ramurile unui copac din apropiere nu s-ar fi auzit trosnind ceva. Aşa o spaimă o cuprinse pe fată că, tremurând ca frunza, o luă la goană spre casă. Se nimeri că tocmai atunci bătrâna stătea-n prag şi fata vru să-i </w:t>
      </w:r>
      <w:r w:rsidRPr="00537E0F">
        <w:rPr>
          <w:rFonts w:ascii="Bookman Old Style" w:hAnsi="Bookman Old Style" w:cs="Bookman Old Style"/>
          <w:color w:val="444444"/>
          <w:sz w:val="24"/>
          <w:szCs w:val="24"/>
          <w:lang w:val="ro-RO"/>
        </w:rPr>
        <w:lastRenderedPageBreak/>
        <w:t>povestească ceea ce i se întâmplase, dar bătrâna râse uşurel şi-i spuse prietenos:</w:t>
      </w:r>
    </w:p>
    <w:p w14:paraId="70619D62"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Ştiu tot, fata mea!</w:t>
      </w:r>
    </w:p>
    <w:p w14:paraId="6BDFBCB3"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Apoi o duse în odaie şi aprinse alt vreasc. Dar nu se mai aşeză la roata de tors, ci scoase o mătură şi începu să măture preşurile şi să frece duşumeaua c-o cârpă.</w:t>
      </w:r>
    </w:p>
    <w:p w14:paraId="015701DD"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Totul trebuie să fie curat ca lacrima şi-n cea mai mare ordine! grăi ea către fată.</w:t>
      </w:r>
    </w:p>
    <w:p w14:paraId="01EF1EE1"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Bine, mamă, vru să ştie fata, da’ de ce începi treaba la o ora aşa de târzie? Ce-ai de gând?</w:t>
      </w:r>
    </w:p>
    <w:p w14:paraId="4D805BEE"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Da’ ce oră este? întrebă bătrâna.</w:t>
      </w:r>
    </w:p>
    <w:p w14:paraId="505395A8"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Nu-i încă miezul nopţii, răspunse fata, dar a trecut de ora unsprezece.</w:t>
      </w:r>
    </w:p>
    <w:p w14:paraId="31A1379B"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Oare nu te-ai gândit, continuă bătrâna, că se împlinesc trei ani de când ai venit la mine? A trecut timpul cât ţi-a fost îngăduit să stai aici şi de-acum nu mai putem rămâne împreună.</w:t>
      </w:r>
    </w:p>
    <w:p w14:paraId="10DF0C87"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Când o auzi ce spune, fata se înspăimântă grozav şi începu să se văicărească:</w:t>
      </w:r>
    </w:p>
    <w:p w14:paraId="57F05B00"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Vai, dragă mamă, vrei să mă izgoneşti? Unde să mă duc? Că doar n-am nici patrie, nici prieteni spre care să mă îndrept! Am făcut mereu tot ce mi-ai cerut şi niciodată n-ai fost nemulţumită de mine. Nu mă izgoni de-aici!</w:t>
      </w:r>
    </w:p>
    <w:p w14:paraId="3AE0058A"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Vezi însă că bătrâna nu vru să-i dezvăluie fetei ce o aştepta…</w:t>
      </w:r>
    </w:p>
    <w:p w14:paraId="3F41403F"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Eu mai rămân aici o vreme, îi spuse ea fetei, da’, când o fi să plec, trebuie să las casa curată… Şi-acum, nu mă mai bodogăni, că mă încurci la lucru! Iar în privinţa ta, fii fără nici o grijă, o să găseşti un acoperiş sub care să te poţi adăposti, şi-o să fii mulţumită cu simbria pe care ţi-o vor da.</w:t>
      </w:r>
    </w:p>
    <w:p w14:paraId="454A84CE"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Atunci spune-mi numai ce s-a întâmplat! stărui mai departe fata.</w:t>
      </w:r>
    </w:p>
    <w:p w14:paraId="56D5BD75"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Un singur lucru îţi spun: să nu mă mai stinghereşti de la treabă! Hai, încetează odată cu întrebările şi du-te în odaia ta! Ia-ţi pielea cea veştedă de pe obraz şi îmbracă-ţi rochia de mătase pe care-o purtai când ai venit aici. Şi-apoi rămâi în camera ta şi aşteaptă până ce te-oi chema!</w:t>
      </w:r>
    </w:p>
    <w:p w14:paraId="60D21D8C"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Şi-acum, dragilor, să ne întoarcem iarăşi la împăratul şi împărăteasa care au plecat, împreuna cu flăcăul de viţă aleasă, s-o caute pe bătrâna ce-şi ducea viaţa-n pustietatea aceea necălcată de picior omenesc.</w:t>
      </w:r>
    </w:p>
    <w:p w14:paraId="77C48136"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Au mers ei ce-au mers, cale lungă, nu şagă, şi-n timpul nopţii s-a întâmplat ca flacăul să se rătăcească de ceilalţi şi să pornească singur mai departe. În ziua următoare, i se păru că se află pe drumul cel bun şi merse fără întrerupere, până ce se întunecă. Apoi se urcă într-un copac şi se gândi să-şi petreacă noaptea acolo, fiindcă îi era teamă să nu se rătăcească şi mai rău, dacă o merge pe beznă.</w:t>
      </w:r>
    </w:p>
    <w:p w14:paraId="489DF066"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Între timp, apăru şi luna şi începu să-şi arunce razele pe pământ. Şi-n lumina aceea numai ce zări o făptură, coborând dinspre munte. N-avea în mână nici o nuieluşă, dar, din toată înfăţişarea ei, flăcăul îşi dădu repede seama că era păzitoarea de gâşte pe care o văzuse în coliba bătrânei.</w:t>
      </w:r>
    </w:p>
    <w:p w14:paraId="6E1C5597"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Heeii! Heeiii! strigă el. Uite-o că vine încoace! Pe legea mea, dacă pun mâna pe una din vrăjitoare, n-o să-mi scape nici cealaltă…</w:t>
      </w:r>
    </w:p>
    <w:p w14:paraId="500C6835"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nu mică îi fu mirarea când o văzu cum se apropie de izvor şi-şi smulge pielea cea veştedă de pe faţă şi începe să se spele. Şi cum i se mai revărsa pe umeri părul de aur! Şi era atât de frumoasă, ca nimeni alta pe lume!</w:t>
      </w:r>
    </w:p>
    <w:p w14:paraId="070697E4"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xml:space="preserve">Flăcăul abia îndrăznea să răsufle, ca nu cumva fata să ia seama că e cineva </w:t>
      </w:r>
      <w:r w:rsidRPr="00537E0F">
        <w:rPr>
          <w:rFonts w:ascii="Bookman Old Style" w:hAnsi="Bookman Old Style" w:cs="Bookman Old Style"/>
          <w:color w:val="444444"/>
          <w:sz w:val="24"/>
          <w:szCs w:val="24"/>
          <w:lang w:val="ro-RO"/>
        </w:rPr>
        <w:lastRenderedPageBreak/>
        <w:t>prin apropiere. Şi ca s-o poată privi mai bine, îşi lungi gâtul printre frunzare şi-şi bucură ochii cu priveliştea aceea nemaivăzută. Dar fie că se aplecase prea mult, fie că alta fu pricina, craca pe care sta el trosni deodată şi-n aceeaşi clipă fata îşi puse din nou pe faţă pielea cea veştedă şi fugi de acolo ca o căprioară.</w:t>
      </w:r>
    </w:p>
    <w:p w14:paraId="22FDC91E"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cum se acoperise şi luna cu un nor, se lăsă deodată bezna, fata se făcu nevăzută, de parcă o înghiţise noaptea. De îndată ce n-o mai zări, flăcăul se dădu jos din copac şi alerga după ea cât îl ţineau picioarele. Alergă el ce alergă şi deodata i se păru că desluşeşte prin întuneric două făpturi care înaintau prin valea aceea. Erau împăratul şi împărăteasa, care zărisera de departe lumina de la coliba bătrânei şi se îndreptau într-acolo.</w:t>
      </w:r>
    </w:p>
    <w:p w14:paraId="7D193BB7"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Flăcăul le povesti ceea ce văzuse la izvor, iar măriile-lor nu se mai îndoiră câtuşi de puţin că era vorba despre fiica lor cea pierdută. Şi, cu inima plină de bucurie şi de încredere, purceseră mai departe şi în curând ajunseră la căscioară. Ceea ce văzură mai întâi fu cârdul de gâşte care dormeau nemişcate de jur-împrejurul colibei, cu capul ascuns între pene…</w:t>
      </w:r>
    </w:p>
    <w:p w14:paraId="4C14E80C"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Se uitară ei înăuntru, pe fereastră, şi-o văzură pe bătrână torcând liniştită. Dădea din cap toată vremea, cum fac bătrânii, şi-şi vedea de lucrul ei, fără să arunce o privire nici în dreapta, nici în stânga. În odaie era atât de curat, de parcă ar fi locuit în ea nişte spiriduşi care n-aveau pic de colb pe încălţări… Pe fiica lor însă n-o văzură! Cătară ei o vreme la toate astea, dar, în cele din urmă, îşi luară inima-n dinţi şi bătură uşurel în geam. Bătrâna părea că-i aşteaptă şi, sculându-se în picioare, le strigă foarte prietenoasă:</w:t>
      </w:r>
    </w:p>
    <w:p w14:paraId="5916E4E8"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Intraţi înăuntru, că eu vă cunosc!</w:t>
      </w:r>
    </w:p>
    <w:p w14:paraId="5E587C3C"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După ce păşiră în odaie, bătrâna le spuse:</w:t>
      </w:r>
    </w:p>
    <w:p w14:paraId="03A2EF7B"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N-ar fi trebuit să bateţi un drum atât de lung, de n-aţi fi izgonit-o acum trei ani, pe nedrept, pe fiica voastră, care e atât de bună şi de drăgălaşă! Nu-i vorba că ea n-a pătimit cu nimic, că-n aceşti trei ani de zile a păzit doar gâştele şi inima ei neprihanită n-a fost întinată de nici un rău. Dar voi aţi fost pedepsiţi îndeajuns şi aţi trăit tot timpul numai cu spaima că v-a pierit copila.</w:t>
      </w:r>
    </w:p>
    <w:p w14:paraId="1CC9E175"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Apoi se duse la uşa celeilalte odăi şi strigă:</w:t>
      </w:r>
    </w:p>
    <w:p w14:paraId="07DAF995"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Vino încoace, fetiţa mea!</w:t>
      </w:r>
    </w:p>
    <w:p w14:paraId="76A585D1"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Deodată se deschise usa şi domniţa apăru în veşmintele ei de mătase, cu părul de aur revărsându-i-se pe umeri şi cu ochii strălucitori, de parcă ar fi fost o zână… Ea se îndreptă către părinţii ei şi, luându-i de după gât, îi copleşi de sărutări. Şi nu se putură stăpâni să nu verse lacrimi tuspatru, că şi flăcăul era lângă ei. Când dădu cu ochii de el, fata se roşi toată ca un mac şi nici ea nu ştiu de ce anume.</w:t>
      </w:r>
    </w:p>
    <w:p w14:paraId="470BA813"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Deodata împăratul spuse:</w:t>
      </w:r>
    </w:p>
    <w:p w14:paraId="253BB234"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Copila mea dragă, împărăţia am împărţit-o celor două surori ale tale, aşa c-aş voi să ştiu ce-ţi doreşte inima, ca să-ţi dau din celelalte avuţii pe care le am!</w:t>
      </w:r>
    </w:p>
    <w:p w14:paraId="7E302B6F"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Fata n-are nevoie de nimic, zise bătrâna, că-i dăruiesc toate lacrimile pe care le-a vărsat din pricina voastră şi toate sunt mai curate şi mai frumoase decât mărgăritarele care se găsesc în apele mărilor şi au mai mult preţ decât toată împărăţia măriei-tale! Iar ca răsplată pentru munca ei din aceşti trei ani, îi dăruiesc căşcioara mea.</w:t>
      </w:r>
    </w:p>
    <w:p w14:paraId="18FF4A85"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După ce rosti aceste cuvinte, bătrâna se făcu nevăzută. Şi numai ce prinseră zidurile să trosnească şi când se uitară, căşcioara se prefăcuse într-</w:t>
      </w:r>
      <w:r w:rsidRPr="00537E0F">
        <w:rPr>
          <w:rFonts w:ascii="Bookman Old Style" w:hAnsi="Bookman Old Style" w:cs="Bookman Old Style"/>
          <w:color w:val="444444"/>
          <w:sz w:val="24"/>
          <w:szCs w:val="24"/>
          <w:lang w:val="ro-RO"/>
        </w:rPr>
        <w:lastRenderedPageBreak/>
        <w:t>un palat măreţ, şi-n sala cea mare era întinsă o masă împărătească, şi-o droaie de slujitori alergau de colo-colo, cu tăvile încărcate de bunătăţuri…</w:t>
      </w:r>
    </w:p>
    <w:p w14:paraId="14DA9A46"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Apoi domniţa cea frumoasă s-a măritat cu flăcăul acela de viţă aleasă şi s-au statornicit la palat. Acolo au trăit în fericire şi bună înţelegere, până la adânci bătrâneţi. Acum, nu sunt sigur de tot, da’ cred că gâştele cele albe ca zăpada, care trăiau pe lângă căscioară, nu erau de fapt gâşte adevărate, ci fete…</w:t>
      </w:r>
    </w:p>
    <w:p w14:paraId="215D2D9F" w14:textId="77777777" w:rsidR="008E3C8D" w:rsidRPr="00537E0F" w:rsidRDefault="008E3C8D" w:rsidP="008E3C8D">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nimeni nu trebuie să-i ia în nume de rău bătrânei că le adusese la ea să le ocrotească şi să le scape de urgia unui blestem. Acum, când se risipise vraja, îşi luaseră şi ele înfăţişarea omenească şi rămaseră pe lângă domniţa cea tânără ca s-o slujească cu credinţă.</w:t>
      </w:r>
    </w:p>
    <w:p w14:paraId="6CFCC9B0" w14:textId="0EABFD76" w:rsidR="00A87CE9" w:rsidRDefault="008E3C8D" w:rsidP="008E3C8D">
      <w:r w:rsidRPr="00537E0F">
        <w:rPr>
          <w:rFonts w:ascii="Bookman Old Style" w:hAnsi="Bookman Old Style" w:cs="Bookman Old Style"/>
          <w:color w:val="444444"/>
          <w:sz w:val="24"/>
          <w:szCs w:val="24"/>
          <w:lang w:val="ro-RO"/>
        </w:rPr>
        <w:t>Da’ ceea ce ştiu fără tăgadă e că bătrânica nu era o vrăjitoare, cum credea lumea, ci o femeie înţeleaptă şi pricepută, care făcea numai bine. Şi se vede că tot ea fusese cea care, încă din leagăn, îi dăruise domniţei darul de a vărsa mărgăritare în loc de lacrimi.</w:t>
      </w:r>
    </w:p>
    <w:sectPr w:rsidR="00A87C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8B2"/>
    <w:rsid w:val="008E3C8D"/>
    <w:rsid w:val="00A87CE9"/>
    <w:rsid w:val="00D17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A3575-773B-4ABB-9ED4-65AED225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C8D"/>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3493</Words>
  <Characters>19912</Characters>
  <Application>Microsoft Office Word</Application>
  <DocSecurity>0</DocSecurity>
  <Lines>165</Lines>
  <Paragraphs>46</Paragraphs>
  <ScaleCrop>false</ScaleCrop>
  <Company/>
  <LinksUpToDate>false</LinksUpToDate>
  <CharactersWithSpaces>23359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2025-08-15T19:40:00Z</dcterms:created>
  <dcterms:modified xsi:type="dcterms:W3CDTF">2025-08-15T19:40:00Z</dcterms:modified>
</cp:coreProperties>
</file>