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91B1" w14:textId="3F158737" w:rsidR="008A6180" w:rsidRPr="008A6180" w:rsidRDefault="008A6180" w:rsidP="008A6180">
      <w:pPr>
        <w:pStyle w:val="NoSpacing"/>
        <w:rPr>
          <w:b/>
          <w:bCs/>
          <w:color w:val="385623" w:themeColor="accent6" w:themeShade="80"/>
          <w:lang w:val="en-GB" w:eastAsia="en-GB"/>
        </w:rPr>
      </w:pPr>
      <w:r>
        <w:rPr>
          <w:lang w:val="en-GB" w:eastAsia="en-GB"/>
        </w:rPr>
        <w:t xml:space="preserve">                        </w:t>
      </w:r>
      <w:r w:rsidRPr="008A6180">
        <w:rPr>
          <w:b/>
          <w:bCs/>
          <w:color w:val="385623" w:themeColor="accent6" w:themeShade="80"/>
          <w:lang w:val="en-GB" w:eastAsia="en-GB"/>
        </w:rPr>
        <w:t xml:space="preserve">Cele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douăsprezece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fete de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împărat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și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palatul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cel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fermecat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de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Petre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Ispirescu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</w:p>
    <w:p w14:paraId="4B5A4291" w14:textId="68353F1B" w:rsidR="008A6180" w:rsidRPr="008A6180" w:rsidRDefault="008A6180" w:rsidP="008A6180">
      <w:pPr>
        <w:pStyle w:val="NoSpacing"/>
        <w:rPr>
          <w:b/>
          <w:bCs/>
          <w:color w:val="385623" w:themeColor="accent6" w:themeShade="80"/>
          <w:lang w:val="en-GB" w:eastAsia="en-GB"/>
        </w:rPr>
      </w:pPr>
      <w:r w:rsidRPr="008A6180">
        <w:rPr>
          <w:b/>
          <w:bCs/>
          <w:color w:val="385623" w:themeColor="accent6" w:themeShade="80"/>
          <w:lang w:val="en-GB" w:eastAsia="en-GB"/>
        </w:rPr>
        <w:t xml:space="preserve">                                                      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fișă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gramStart"/>
      <w:r w:rsidRPr="008A6180">
        <w:rPr>
          <w:b/>
          <w:bCs/>
          <w:color w:val="385623" w:themeColor="accent6" w:themeShade="80"/>
          <w:lang w:val="en-GB" w:eastAsia="en-GB"/>
        </w:rPr>
        <w:t>de  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ințelegere</w:t>
      </w:r>
      <w:proofErr w:type="spellEnd"/>
      <w:proofErr w:type="gram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și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aprofundarea</w:t>
      </w:r>
      <w:proofErr w:type="spellEnd"/>
      <w:r w:rsidRPr="008A6180">
        <w:rPr>
          <w:b/>
          <w:bCs/>
          <w:color w:val="385623" w:themeColor="accent6" w:themeShade="80"/>
          <w:lang w:val="en-GB" w:eastAsia="en-GB"/>
        </w:rPr>
        <w:t xml:space="preserve"> </w:t>
      </w:r>
      <w:proofErr w:type="spellStart"/>
      <w:r w:rsidRPr="008A6180">
        <w:rPr>
          <w:b/>
          <w:bCs/>
          <w:color w:val="385623" w:themeColor="accent6" w:themeShade="80"/>
          <w:lang w:val="en-GB" w:eastAsia="en-GB"/>
        </w:rPr>
        <w:t>textului</w:t>
      </w:r>
      <w:proofErr w:type="spellEnd"/>
    </w:p>
    <w:p w14:paraId="773C9411" w14:textId="77777777" w:rsidR="008A6180" w:rsidRDefault="008A6180" w:rsidP="008A6180">
      <w:pPr>
        <w:pStyle w:val="NoSpacing"/>
        <w:rPr>
          <w:lang w:val="en-GB" w:eastAsia="en-GB"/>
        </w:rPr>
      </w:pPr>
    </w:p>
    <w:p w14:paraId="60B8A118" w14:textId="3C7BDF91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1. Care </w:t>
      </w:r>
      <w:proofErr w:type="spellStart"/>
      <w:r w:rsidRPr="008A6180">
        <w:rPr>
          <w:lang w:val="en-GB" w:eastAsia="en-GB"/>
        </w:rPr>
        <w:t>este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titlul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proofErr w:type="gramStart"/>
      <w:r w:rsidRPr="008A6180">
        <w:rPr>
          <w:lang w:val="en-GB" w:eastAsia="en-GB"/>
        </w:rPr>
        <w:t>poveștii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26090F8E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 </w:t>
      </w:r>
    </w:p>
    <w:p w14:paraId="7F18F08A" w14:textId="77777777" w:rsidR="008A6180" w:rsidRDefault="008A6180" w:rsidP="008A6180">
      <w:pPr>
        <w:pStyle w:val="NoSpacing"/>
        <w:rPr>
          <w:lang w:val="en-GB" w:eastAsia="en-GB"/>
        </w:rPr>
      </w:pPr>
    </w:p>
    <w:p w14:paraId="44A67B66" w14:textId="6A093A92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2. Cum se </w:t>
      </w:r>
      <w:proofErr w:type="spellStart"/>
      <w:r w:rsidRPr="008A6180">
        <w:rPr>
          <w:lang w:val="en-GB" w:eastAsia="en-GB"/>
        </w:rPr>
        <w:t>numește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autorul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proofErr w:type="gramStart"/>
      <w:r w:rsidRPr="008A6180">
        <w:rPr>
          <w:lang w:val="en-GB" w:eastAsia="en-GB"/>
        </w:rPr>
        <w:t>poveștii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41D8D677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</w:t>
      </w:r>
    </w:p>
    <w:p w14:paraId="3B5B6AA4" w14:textId="77777777" w:rsidR="008A6180" w:rsidRDefault="008A6180" w:rsidP="008A6180">
      <w:pPr>
        <w:pStyle w:val="NoSpacing"/>
        <w:rPr>
          <w:lang w:val="en-GB" w:eastAsia="en-GB"/>
        </w:rPr>
      </w:pPr>
    </w:p>
    <w:p w14:paraId="36A867FA" w14:textId="7AD0E7D9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3. Care sunt </w:t>
      </w:r>
      <w:proofErr w:type="spellStart"/>
      <w:proofErr w:type="gramStart"/>
      <w:r w:rsidRPr="008A6180">
        <w:rPr>
          <w:lang w:val="en-GB" w:eastAsia="en-GB"/>
        </w:rPr>
        <w:t>personajele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75A9A601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......................................................................................</w:t>
      </w:r>
    </w:p>
    <w:p w14:paraId="324240AF" w14:textId="77777777" w:rsidR="008A6180" w:rsidRDefault="008A6180" w:rsidP="008A6180">
      <w:pPr>
        <w:pStyle w:val="NoSpacing"/>
        <w:rPr>
          <w:lang w:val="en-GB" w:eastAsia="en-GB"/>
        </w:rPr>
      </w:pPr>
    </w:p>
    <w:p w14:paraId="08525972" w14:textId="3D16E454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4. </w:t>
      </w:r>
      <w:proofErr w:type="spellStart"/>
      <w:r w:rsidRPr="008A6180">
        <w:rPr>
          <w:lang w:val="en-GB" w:eastAsia="en-GB"/>
        </w:rPr>
        <w:t>Descrie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portretul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fizic</w:t>
      </w:r>
      <w:proofErr w:type="spellEnd"/>
      <w:r w:rsidRPr="008A6180">
        <w:rPr>
          <w:lang w:val="en-GB" w:eastAsia="en-GB"/>
        </w:rPr>
        <w:t xml:space="preserve"> al </w:t>
      </w:r>
      <w:proofErr w:type="spellStart"/>
      <w:r w:rsidRPr="008A6180">
        <w:rPr>
          <w:lang w:val="en-GB" w:eastAsia="en-GB"/>
        </w:rPr>
        <w:t>flăcăiandrului</w:t>
      </w:r>
      <w:proofErr w:type="spellEnd"/>
    </w:p>
    <w:p w14:paraId="5A3E1F3D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......................................................................................</w:t>
      </w:r>
    </w:p>
    <w:p w14:paraId="1C41432D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......................................................................................</w:t>
      </w:r>
    </w:p>
    <w:p w14:paraId="0EBACAED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 </w:t>
      </w:r>
    </w:p>
    <w:p w14:paraId="63BE22AE" w14:textId="77777777" w:rsidR="008A6180" w:rsidRDefault="008A6180" w:rsidP="008A6180">
      <w:pPr>
        <w:pStyle w:val="NoSpacing"/>
        <w:rPr>
          <w:lang w:val="en-GB" w:eastAsia="en-GB"/>
        </w:rPr>
      </w:pPr>
    </w:p>
    <w:p w14:paraId="2F0794B4" w14:textId="32B84F12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5. Ce </w:t>
      </w:r>
      <w:proofErr w:type="spellStart"/>
      <w:r w:rsidRPr="008A6180">
        <w:rPr>
          <w:lang w:val="en-GB" w:eastAsia="en-GB"/>
        </w:rPr>
        <w:t>făceau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fetele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împăratului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când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îl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vedeau</w:t>
      </w:r>
      <w:proofErr w:type="spellEnd"/>
      <w:r w:rsidRPr="008A6180">
        <w:rPr>
          <w:lang w:val="en-GB" w:eastAsia="en-GB"/>
        </w:rPr>
        <w:t xml:space="preserve"> pe </w:t>
      </w:r>
      <w:proofErr w:type="spellStart"/>
      <w:proofErr w:type="gramStart"/>
      <w:r w:rsidRPr="008A6180">
        <w:rPr>
          <w:lang w:val="en-GB" w:eastAsia="en-GB"/>
        </w:rPr>
        <w:t>flăcăiandru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50E0967B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</w:t>
      </w:r>
    </w:p>
    <w:p w14:paraId="52F9C566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</w:t>
      </w:r>
    </w:p>
    <w:p w14:paraId="5316B64A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 </w:t>
      </w:r>
    </w:p>
    <w:p w14:paraId="295C25BA" w14:textId="10454F72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6. Ce stare l-a </w:t>
      </w:r>
      <w:proofErr w:type="spellStart"/>
      <w:r w:rsidRPr="008A6180">
        <w:rPr>
          <w:lang w:val="en-GB" w:eastAsia="en-GB"/>
        </w:rPr>
        <w:t>apucat</w:t>
      </w:r>
      <w:proofErr w:type="spellEnd"/>
      <w:r w:rsidRPr="008A6180">
        <w:rPr>
          <w:lang w:val="en-GB" w:eastAsia="en-GB"/>
        </w:rPr>
        <w:t xml:space="preserve"> pe </w:t>
      </w:r>
      <w:proofErr w:type="spellStart"/>
      <w:r w:rsidRPr="008A6180">
        <w:rPr>
          <w:lang w:val="en-GB" w:eastAsia="en-GB"/>
        </w:rPr>
        <w:t>băiat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când</w:t>
      </w:r>
      <w:proofErr w:type="spellEnd"/>
      <w:r w:rsidRPr="008A6180">
        <w:rPr>
          <w:lang w:val="en-GB" w:eastAsia="en-GB"/>
        </w:rPr>
        <w:t xml:space="preserve"> a </w:t>
      </w:r>
      <w:proofErr w:type="spellStart"/>
      <w:r w:rsidRPr="008A6180">
        <w:rPr>
          <w:lang w:val="en-GB" w:eastAsia="en-GB"/>
        </w:rPr>
        <w:t>ajuns</w:t>
      </w:r>
      <w:proofErr w:type="spellEnd"/>
      <w:r w:rsidRPr="008A6180">
        <w:rPr>
          <w:lang w:val="en-GB" w:eastAsia="en-GB"/>
        </w:rPr>
        <w:t xml:space="preserve"> la </w:t>
      </w:r>
      <w:proofErr w:type="spellStart"/>
      <w:proofErr w:type="gramStart"/>
      <w:r w:rsidRPr="008A6180">
        <w:rPr>
          <w:lang w:val="en-GB" w:eastAsia="en-GB"/>
        </w:rPr>
        <w:t>copac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4F20192D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</w:t>
      </w:r>
    </w:p>
    <w:p w14:paraId="1D72AD90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</w:t>
      </w:r>
    </w:p>
    <w:p w14:paraId="53793B76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 </w:t>
      </w:r>
    </w:p>
    <w:p w14:paraId="6CEB0903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7. Ce a </w:t>
      </w:r>
      <w:proofErr w:type="spellStart"/>
      <w:r w:rsidRPr="008A6180">
        <w:rPr>
          <w:lang w:val="en-GB" w:eastAsia="en-GB"/>
        </w:rPr>
        <w:t>visat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el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timp</w:t>
      </w:r>
      <w:proofErr w:type="spellEnd"/>
      <w:r w:rsidRPr="008A6180">
        <w:rPr>
          <w:lang w:val="en-GB" w:eastAsia="en-GB"/>
        </w:rPr>
        <w:t xml:space="preserve"> de </w:t>
      </w:r>
      <w:proofErr w:type="spellStart"/>
      <w:r w:rsidRPr="008A6180">
        <w:rPr>
          <w:lang w:val="en-GB" w:eastAsia="en-GB"/>
        </w:rPr>
        <w:t>trei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proofErr w:type="gramStart"/>
      <w:r w:rsidRPr="008A6180">
        <w:rPr>
          <w:lang w:val="en-GB" w:eastAsia="en-GB"/>
        </w:rPr>
        <w:t>zile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0FC5AE8E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2DC637CF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6423DD90" w14:textId="77777777" w:rsidR="008A6180" w:rsidRDefault="008A6180" w:rsidP="008A6180">
      <w:pPr>
        <w:pStyle w:val="NoSpacing"/>
        <w:rPr>
          <w:lang w:val="en-GB" w:eastAsia="en-GB"/>
        </w:rPr>
      </w:pPr>
    </w:p>
    <w:p w14:paraId="2857B8D9" w14:textId="442F42D6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9. </w:t>
      </w:r>
      <w:proofErr w:type="spellStart"/>
      <w:r w:rsidRPr="008A6180">
        <w:rPr>
          <w:lang w:val="en-GB" w:eastAsia="en-GB"/>
        </w:rPr>
        <w:t>Unde</w:t>
      </w:r>
      <w:proofErr w:type="spellEnd"/>
      <w:r w:rsidRPr="008A6180">
        <w:rPr>
          <w:lang w:val="en-GB" w:eastAsia="en-GB"/>
        </w:rPr>
        <w:t xml:space="preserve"> a </w:t>
      </w:r>
      <w:proofErr w:type="spellStart"/>
      <w:r w:rsidRPr="008A6180">
        <w:rPr>
          <w:lang w:val="en-GB" w:eastAsia="en-GB"/>
        </w:rPr>
        <w:t>plecat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și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unde</w:t>
      </w:r>
      <w:proofErr w:type="spellEnd"/>
      <w:r w:rsidRPr="008A6180">
        <w:rPr>
          <w:lang w:val="en-GB" w:eastAsia="en-GB"/>
        </w:rPr>
        <w:t xml:space="preserve"> a </w:t>
      </w:r>
      <w:proofErr w:type="spellStart"/>
      <w:r w:rsidRPr="008A6180">
        <w:rPr>
          <w:lang w:val="en-GB" w:eastAsia="en-GB"/>
        </w:rPr>
        <w:t>ajuns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proofErr w:type="gramStart"/>
      <w:r w:rsidRPr="008A6180">
        <w:rPr>
          <w:lang w:val="en-GB" w:eastAsia="en-GB"/>
        </w:rPr>
        <w:t>flăcăul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485B1C99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6A64E329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123F8D90" w14:textId="77777777" w:rsidR="008A6180" w:rsidRDefault="008A6180" w:rsidP="008A6180">
      <w:pPr>
        <w:pStyle w:val="NoSpacing"/>
        <w:rPr>
          <w:lang w:val="en-GB" w:eastAsia="en-GB"/>
        </w:rPr>
      </w:pPr>
    </w:p>
    <w:p w14:paraId="3B6B83F8" w14:textId="4EF7C4A3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10. Ce </w:t>
      </w:r>
      <w:proofErr w:type="spellStart"/>
      <w:r w:rsidRPr="008A6180">
        <w:rPr>
          <w:lang w:val="en-GB" w:eastAsia="en-GB"/>
        </w:rPr>
        <w:t>făcea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el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în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fiecare</w:t>
      </w:r>
      <w:proofErr w:type="spellEnd"/>
      <w:r w:rsidRPr="008A6180">
        <w:rPr>
          <w:lang w:val="en-GB" w:eastAsia="en-GB"/>
        </w:rPr>
        <w:t xml:space="preserve"> </w:t>
      </w:r>
      <w:proofErr w:type="gramStart"/>
      <w:r w:rsidRPr="008A6180">
        <w:rPr>
          <w:lang w:val="en-GB" w:eastAsia="en-GB"/>
        </w:rPr>
        <w:t>zi ?</w:t>
      </w:r>
      <w:proofErr w:type="gramEnd"/>
    </w:p>
    <w:p w14:paraId="26B2A666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2EA660B6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02E7ABDD" w14:textId="77777777" w:rsidR="008A6180" w:rsidRDefault="008A6180" w:rsidP="008A6180">
      <w:pPr>
        <w:pStyle w:val="NoSpacing"/>
        <w:rPr>
          <w:lang w:val="en-GB" w:eastAsia="en-GB"/>
        </w:rPr>
      </w:pPr>
    </w:p>
    <w:p w14:paraId="3FD8EECC" w14:textId="2B2699D1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11. Ce </w:t>
      </w:r>
      <w:proofErr w:type="spellStart"/>
      <w:r w:rsidRPr="008A6180">
        <w:rPr>
          <w:lang w:val="en-GB" w:eastAsia="en-GB"/>
        </w:rPr>
        <w:t>taină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aveau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fetele</w:t>
      </w:r>
      <w:proofErr w:type="spellEnd"/>
      <w:r w:rsidRPr="008A6180">
        <w:rPr>
          <w:lang w:val="en-GB" w:eastAsia="en-GB"/>
        </w:rPr>
        <w:t xml:space="preserve"> de </w:t>
      </w:r>
      <w:proofErr w:type="spellStart"/>
      <w:proofErr w:type="gramStart"/>
      <w:r w:rsidRPr="008A6180">
        <w:rPr>
          <w:lang w:val="en-GB" w:eastAsia="en-GB"/>
        </w:rPr>
        <w:t>împărat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004DE94C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47FBAC46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2E9A3346" w14:textId="77777777" w:rsidR="008A6180" w:rsidRDefault="008A6180" w:rsidP="008A6180">
      <w:pPr>
        <w:pStyle w:val="NoSpacing"/>
        <w:rPr>
          <w:lang w:val="en-GB" w:eastAsia="en-GB"/>
        </w:rPr>
      </w:pPr>
    </w:p>
    <w:p w14:paraId="1D0CE4F5" w14:textId="0CB8F4F6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12. Ce li se </w:t>
      </w:r>
      <w:proofErr w:type="spellStart"/>
      <w:r w:rsidRPr="008A6180">
        <w:rPr>
          <w:lang w:val="en-GB" w:eastAsia="en-GB"/>
        </w:rPr>
        <w:t>întâmpla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feciorilor</w:t>
      </w:r>
      <w:proofErr w:type="spellEnd"/>
      <w:r w:rsidRPr="008A6180">
        <w:rPr>
          <w:lang w:val="en-GB" w:eastAsia="en-GB"/>
        </w:rPr>
        <w:t xml:space="preserve"> care le </w:t>
      </w:r>
      <w:proofErr w:type="spellStart"/>
      <w:r w:rsidRPr="008A6180">
        <w:rPr>
          <w:lang w:val="en-GB" w:eastAsia="en-GB"/>
        </w:rPr>
        <w:t>pândeau</w:t>
      </w:r>
      <w:proofErr w:type="spellEnd"/>
      <w:r w:rsidRPr="008A6180">
        <w:rPr>
          <w:lang w:val="en-GB" w:eastAsia="en-GB"/>
        </w:rPr>
        <w:t xml:space="preserve"> pe </w:t>
      </w:r>
      <w:proofErr w:type="gramStart"/>
      <w:r w:rsidRPr="008A6180">
        <w:rPr>
          <w:lang w:val="en-GB" w:eastAsia="en-GB"/>
        </w:rPr>
        <w:t>fete ?</w:t>
      </w:r>
      <w:proofErr w:type="gramEnd"/>
    </w:p>
    <w:p w14:paraId="12B83F9B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416CE46A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62BEEF16" w14:textId="77777777" w:rsidR="008A6180" w:rsidRDefault="008A6180" w:rsidP="008A6180">
      <w:pPr>
        <w:pStyle w:val="NoSpacing"/>
        <w:rPr>
          <w:lang w:val="en-GB" w:eastAsia="en-GB"/>
        </w:rPr>
      </w:pPr>
    </w:p>
    <w:p w14:paraId="09839ED0" w14:textId="6CADCDD9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13. Ce </w:t>
      </w:r>
      <w:proofErr w:type="spellStart"/>
      <w:r w:rsidRPr="008A6180">
        <w:rPr>
          <w:lang w:val="en-GB" w:eastAsia="en-GB"/>
        </w:rPr>
        <w:t>făceau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fetele</w:t>
      </w:r>
      <w:proofErr w:type="spellEnd"/>
      <w:r w:rsidRPr="008A6180">
        <w:rPr>
          <w:lang w:val="en-GB" w:eastAsia="en-GB"/>
        </w:rPr>
        <w:t xml:space="preserve"> pe </w:t>
      </w:r>
      <w:proofErr w:type="spellStart"/>
      <w:r w:rsidRPr="008A6180">
        <w:rPr>
          <w:lang w:val="en-GB" w:eastAsia="en-GB"/>
        </w:rPr>
        <w:t>celălalt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proofErr w:type="gramStart"/>
      <w:r w:rsidRPr="008A6180">
        <w:rPr>
          <w:lang w:val="en-GB" w:eastAsia="en-GB"/>
        </w:rPr>
        <w:t>tărâm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19703F0C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</w:t>
      </w:r>
    </w:p>
    <w:p w14:paraId="022F6CA8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.....................................................................................</w:t>
      </w:r>
    </w:p>
    <w:p w14:paraId="70680C78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lastRenderedPageBreak/>
        <w:t xml:space="preserve">14. Ce </w:t>
      </w:r>
      <w:proofErr w:type="spellStart"/>
      <w:r w:rsidRPr="008A6180">
        <w:rPr>
          <w:lang w:val="en-GB" w:eastAsia="en-GB"/>
        </w:rPr>
        <w:t>ascunse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argatul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în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mănunchiul</w:t>
      </w:r>
      <w:proofErr w:type="spellEnd"/>
      <w:r w:rsidRPr="008A6180">
        <w:rPr>
          <w:lang w:val="en-GB" w:eastAsia="en-GB"/>
        </w:rPr>
        <w:t xml:space="preserve"> de </w:t>
      </w:r>
      <w:proofErr w:type="spellStart"/>
      <w:r w:rsidRPr="008A6180">
        <w:rPr>
          <w:lang w:val="en-GB" w:eastAsia="en-GB"/>
        </w:rPr>
        <w:t>flori</w:t>
      </w:r>
      <w:proofErr w:type="spellEnd"/>
      <w:r w:rsidRPr="008A6180">
        <w:rPr>
          <w:lang w:val="en-GB" w:eastAsia="en-GB"/>
        </w:rPr>
        <w:t xml:space="preserve"> a </w:t>
      </w:r>
      <w:proofErr w:type="spellStart"/>
      <w:r w:rsidRPr="008A6180">
        <w:rPr>
          <w:lang w:val="en-GB" w:eastAsia="en-GB"/>
        </w:rPr>
        <w:t>fetei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celei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proofErr w:type="gramStart"/>
      <w:r w:rsidRPr="008A6180">
        <w:rPr>
          <w:lang w:val="en-GB" w:eastAsia="en-GB"/>
        </w:rPr>
        <w:t>mici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62B35493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14C07B6C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374BA6EA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15. Cum a </w:t>
      </w:r>
      <w:proofErr w:type="spellStart"/>
      <w:r w:rsidRPr="008A6180">
        <w:rPr>
          <w:lang w:val="en-GB" w:eastAsia="en-GB"/>
        </w:rPr>
        <w:t>reușit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argatul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să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deslușească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taina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celor</w:t>
      </w:r>
      <w:proofErr w:type="spellEnd"/>
      <w:r w:rsidRPr="008A6180">
        <w:rPr>
          <w:lang w:val="en-GB" w:eastAsia="en-GB"/>
        </w:rPr>
        <w:t xml:space="preserve"> 12 fete de </w:t>
      </w:r>
      <w:proofErr w:type="spellStart"/>
      <w:proofErr w:type="gramStart"/>
      <w:r w:rsidRPr="008A6180">
        <w:rPr>
          <w:lang w:val="en-GB" w:eastAsia="en-GB"/>
        </w:rPr>
        <w:t>împărat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6C4F4030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375E61D5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3ADBED8A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 xml:space="preserve">16. Pe care </w:t>
      </w:r>
      <w:proofErr w:type="spellStart"/>
      <w:r w:rsidRPr="008A6180">
        <w:rPr>
          <w:lang w:val="en-GB" w:eastAsia="en-GB"/>
        </w:rPr>
        <w:t>dintre</w:t>
      </w:r>
      <w:proofErr w:type="spellEnd"/>
      <w:r w:rsidRPr="008A6180">
        <w:rPr>
          <w:lang w:val="en-GB" w:eastAsia="en-GB"/>
        </w:rPr>
        <w:t xml:space="preserve"> fete a </w:t>
      </w:r>
      <w:proofErr w:type="spellStart"/>
      <w:r w:rsidRPr="008A6180">
        <w:rPr>
          <w:lang w:val="en-GB" w:eastAsia="en-GB"/>
        </w:rPr>
        <w:t>luat</w:t>
      </w:r>
      <w:proofErr w:type="spellEnd"/>
      <w:r w:rsidRPr="008A6180">
        <w:rPr>
          <w:lang w:val="en-GB" w:eastAsia="en-GB"/>
        </w:rPr>
        <w:t xml:space="preserve"> </w:t>
      </w:r>
      <w:proofErr w:type="spellStart"/>
      <w:r w:rsidRPr="008A6180">
        <w:rPr>
          <w:lang w:val="en-GB" w:eastAsia="en-GB"/>
        </w:rPr>
        <w:t>acesta</w:t>
      </w:r>
      <w:proofErr w:type="spellEnd"/>
      <w:r w:rsidRPr="008A6180">
        <w:rPr>
          <w:lang w:val="en-GB" w:eastAsia="en-GB"/>
        </w:rPr>
        <w:t xml:space="preserve"> de </w:t>
      </w:r>
      <w:proofErr w:type="spellStart"/>
      <w:proofErr w:type="gramStart"/>
      <w:r w:rsidRPr="008A6180">
        <w:rPr>
          <w:lang w:val="en-GB" w:eastAsia="en-GB"/>
        </w:rPr>
        <w:t>nevastă</w:t>
      </w:r>
      <w:proofErr w:type="spellEnd"/>
      <w:r w:rsidRPr="008A6180">
        <w:rPr>
          <w:lang w:val="en-GB" w:eastAsia="en-GB"/>
        </w:rPr>
        <w:t xml:space="preserve"> ?</w:t>
      </w:r>
      <w:proofErr w:type="gramEnd"/>
    </w:p>
    <w:p w14:paraId="223493B6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56137905" w14:textId="77777777" w:rsidR="008A6180" w:rsidRPr="008A6180" w:rsidRDefault="008A6180" w:rsidP="008A6180">
      <w:pPr>
        <w:pStyle w:val="NoSpacing"/>
        <w:rPr>
          <w:lang w:val="en-GB" w:eastAsia="en-GB"/>
        </w:rPr>
      </w:pPr>
      <w:r w:rsidRPr="008A6180">
        <w:rPr>
          <w:lang w:val="en-GB" w:eastAsia="en-GB"/>
        </w:rPr>
        <w:t>....................................................................................</w:t>
      </w:r>
    </w:p>
    <w:p w14:paraId="6DC47770" w14:textId="7074C945" w:rsidR="001163CB" w:rsidRDefault="001163CB" w:rsidP="008A6180">
      <w:pPr>
        <w:pStyle w:val="NoSpacing"/>
        <w:rPr>
          <w:rFonts w:ascii="Helvetica" w:hAnsi="Helvetica" w:cs="Helvetica"/>
          <w:color w:val="555555"/>
          <w:sz w:val="21"/>
          <w:szCs w:val="21"/>
        </w:rPr>
      </w:pPr>
    </w:p>
    <w:p w14:paraId="2526EBB1" w14:textId="77777777" w:rsidR="0018586B" w:rsidRDefault="0018586B" w:rsidP="008A6180">
      <w:pPr>
        <w:pStyle w:val="NoSpacing"/>
      </w:pPr>
    </w:p>
    <w:sectPr w:rsidR="0018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3C"/>
    <w:rsid w:val="001163CB"/>
    <w:rsid w:val="0018586B"/>
    <w:rsid w:val="008A6180"/>
    <w:rsid w:val="00AC153C"/>
    <w:rsid w:val="00A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5436"/>
  <w15:chartTrackingRefBased/>
  <w15:docId w15:val="{E32B2BD0-B8E7-4793-82B1-1280ACD7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180"/>
    <w:rPr>
      <w:b/>
      <w:bCs/>
    </w:rPr>
  </w:style>
  <w:style w:type="paragraph" w:styleId="NoSpacing">
    <w:name w:val="No Spacing"/>
    <w:uiPriority w:val="1"/>
    <w:qFormat/>
    <w:rsid w:val="008A6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7</cp:revision>
  <dcterms:created xsi:type="dcterms:W3CDTF">2019-03-11T14:14:00Z</dcterms:created>
  <dcterms:modified xsi:type="dcterms:W3CDTF">2024-07-26T15:47:00Z</dcterms:modified>
</cp:coreProperties>
</file>