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D11B" w14:textId="6BF4E57B" w:rsidR="00316C0A" w:rsidRPr="00316C0A" w:rsidRDefault="000022E6" w:rsidP="00316C0A">
      <w:pPr>
        <w:rPr>
          <w:b/>
          <w:bCs/>
        </w:rPr>
      </w:pPr>
      <w:r>
        <w:rPr>
          <w:b/>
          <w:bCs/>
          <w:lang w:val="ro-RO"/>
        </w:rPr>
        <w:t xml:space="preserve">                                                            </w:t>
      </w:r>
      <w:r w:rsidR="00316C0A" w:rsidRPr="00316C0A">
        <w:rPr>
          <w:b/>
          <w:bCs/>
        </w:rPr>
        <w:t>„Femei” de Mihail Sebastian</w:t>
      </w:r>
    </w:p>
    <w:p w14:paraId="7150B0ED" w14:textId="77777777" w:rsidR="00316C0A" w:rsidRPr="00316C0A" w:rsidRDefault="00316C0A" w:rsidP="00316C0A">
      <w:r w:rsidRPr="00316C0A">
        <w:t xml:space="preserve">Romanul </w:t>
      </w:r>
      <w:r w:rsidRPr="00316C0A">
        <w:rPr>
          <w:i/>
          <w:iCs/>
        </w:rPr>
        <w:t>„Femei”</w:t>
      </w:r>
      <w:r w:rsidRPr="00316C0A">
        <w:t xml:space="preserve"> (1933) este o scriere modernă, alcătuită din patru nuvele unite prin personajul central, </w:t>
      </w:r>
      <w:r w:rsidRPr="00316C0A">
        <w:rPr>
          <w:b/>
          <w:bCs/>
        </w:rPr>
        <w:t>Ștefan Valeriu</w:t>
      </w:r>
      <w:r w:rsidRPr="00316C0A">
        <w:t>, un tânăr medic român aflat la studii la Paris. În vacanțele sale petrecute la munte sau pe malul mării, dar și în viața cotidiană din capitala Franței, el intră în contact cu mai multe femei, fiecare întruchipând un tip de feminitate și o experiență de iubire diferită. În toate aceste întâlniri, se conturează portretul unui bărbat aflat în plină formare, atras de experiențe, dar incapabil să se angajeze definitiv.</w:t>
      </w:r>
    </w:p>
    <w:p w14:paraId="3FA0762C" w14:textId="2D147F85" w:rsidR="00316C0A" w:rsidRPr="00316C0A" w:rsidRDefault="00316C0A" w:rsidP="00316C0A"/>
    <w:p w14:paraId="09E25C6A" w14:textId="77777777" w:rsidR="00316C0A" w:rsidRPr="00316C0A" w:rsidRDefault="00316C0A" w:rsidP="00316C0A">
      <w:pPr>
        <w:rPr>
          <w:b/>
          <w:bCs/>
        </w:rPr>
      </w:pPr>
      <w:r w:rsidRPr="00316C0A">
        <w:rPr>
          <w:b/>
          <w:bCs/>
        </w:rPr>
        <w:t>1. Renée, Marthe, Odette</w:t>
      </w:r>
    </w:p>
    <w:p w14:paraId="4C000D99" w14:textId="77777777" w:rsidR="00316C0A" w:rsidRPr="00316C0A" w:rsidRDefault="00316C0A" w:rsidP="00316C0A">
      <w:r w:rsidRPr="00316C0A">
        <w:t>Într-o stațiune montană, Ștefan trăiește o vară plină de flirturi și întâlniri pasionale.</w:t>
      </w:r>
    </w:p>
    <w:p w14:paraId="39167E2D" w14:textId="77777777" w:rsidR="00316C0A" w:rsidRPr="00316C0A" w:rsidRDefault="00316C0A" w:rsidP="00316C0A">
      <w:pPr>
        <w:numPr>
          <w:ilvl w:val="0"/>
          <w:numId w:val="1"/>
        </w:numPr>
      </w:pPr>
      <w:r w:rsidRPr="00316C0A">
        <w:rPr>
          <w:b/>
          <w:bCs/>
        </w:rPr>
        <w:t>Renée</w:t>
      </w:r>
      <w:r w:rsidRPr="00316C0A">
        <w:t xml:space="preserve"> îi oferă iubire pătimașă și neliniștită, dar relația lor este instabilă și tensionată.</w:t>
      </w:r>
    </w:p>
    <w:p w14:paraId="2EF344CA" w14:textId="77777777" w:rsidR="00316C0A" w:rsidRPr="00316C0A" w:rsidRDefault="00316C0A" w:rsidP="00316C0A">
      <w:pPr>
        <w:numPr>
          <w:ilvl w:val="0"/>
          <w:numId w:val="1"/>
        </w:numPr>
      </w:pPr>
      <w:r w:rsidRPr="00316C0A">
        <w:rPr>
          <w:b/>
          <w:bCs/>
        </w:rPr>
        <w:t>Marthe</w:t>
      </w:r>
      <w:r w:rsidRPr="00316C0A">
        <w:t>, femeie matură și elegantă, îl fascinează prin rafinament și discreție; pentru el, ea devine un ideal inaccesibil.</w:t>
      </w:r>
    </w:p>
    <w:p w14:paraId="45A2B4F3" w14:textId="77777777" w:rsidR="00316C0A" w:rsidRPr="00316C0A" w:rsidRDefault="00316C0A" w:rsidP="00316C0A">
      <w:pPr>
        <w:numPr>
          <w:ilvl w:val="0"/>
          <w:numId w:val="1"/>
        </w:numPr>
      </w:pPr>
      <w:r w:rsidRPr="00316C0A">
        <w:rPr>
          <w:b/>
          <w:bCs/>
        </w:rPr>
        <w:t>Odette</w:t>
      </w:r>
      <w:r w:rsidRPr="00316C0A">
        <w:t>, mai tânără și mai ironică, îi oferă prospețime și spontaneitate, dar și luciditatea unei relații efemere.</w:t>
      </w:r>
    </w:p>
    <w:p w14:paraId="0E04B7A1" w14:textId="77777777" w:rsidR="00316C0A" w:rsidRPr="00316C0A" w:rsidRDefault="00316C0A" w:rsidP="00316C0A">
      <w:r w:rsidRPr="00316C0A">
        <w:t xml:space="preserve">Această primă parte surprinde </w:t>
      </w:r>
      <w:r w:rsidRPr="00316C0A">
        <w:rPr>
          <w:b/>
          <w:bCs/>
        </w:rPr>
        <w:t>jocurile amoroase și superficialitatea sentimentelor tinerești</w:t>
      </w:r>
      <w:r w:rsidRPr="00316C0A">
        <w:t>, conturând imaginea unui bărbat curios, dar nestatornic.</w:t>
      </w:r>
    </w:p>
    <w:p w14:paraId="66055DCC" w14:textId="066CD116" w:rsidR="00316C0A" w:rsidRPr="00316C0A" w:rsidRDefault="00316C0A" w:rsidP="00316C0A"/>
    <w:p w14:paraId="76EC51CB" w14:textId="77777777" w:rsidR="00316C0A" w:rsidRPr="00316C0A" w:rsidRDefault="00316C0A" w:rsidP="00316C0A">
      <w:pPr>
        <w:rPr>
          <w:b/>
          <w:bCs/>
        </w:rPr>
      </w:pPr>
      <w:r w:rsidRPr="00316C0A">
        <w:rPr>
          <w:b/>
          <w:bCs/>
        </w:rPr>
        <w:t>2. Emilia</w:t>
      </w:r>
    </w:p>
    <w:p w14:paraId="630ACE28" w14:textId="77777777" w:rsidR="00316C0A" w:rsidRPr="00316C0A" w:rsidRDefault="00316C0A" w:rsidP="00316C0A">
      <w:r w:rsidRPr="00316C0A">
        <w:t xml:space="preserve">Acțiunea se mută la Paris. </w:t>
      </w:r>
      <w:r w:rsidRPr="00316C0A">
        <w:rPr>
          <w:b/>
          <w:bCs/>
        </w:rPr>
        <w:t>Emilia</w:t>
      </w:r>
      <w:r w:rsidRPr="00316C0A">
        <w:t xml:space="preserve"> este o femeie fragilă, vulnerabilă, care trăiește intens fiecare emoție. Relația ei cu Ștefan este puternică, dar marcată de instabilitate și de imposibilitatea de a construi un viitor solid. Viața Emiliei este un drum spre nefericire: fragilitatea și neliniștea o copleșesc, iar Ștefan, deși atras de ea, nu o poate salva. Această experiență îl confruntă cu </w:t>
      </w:r>
      <w:r w:rsidRPr="00316C0A">
        <w:rPr>
          <w:b/>
          <w:bCs/>
        </w:rPr>
        <w:t>drama fragilității feminine</w:t>
      </w:r>
      <w:r w:rsidRPr="00316C0A">
        <w:t xml:space="preserve"> și cu propria neputință în fața destinului celuilalt.</w:t>
      </w:r>
    </w:p>
    <w:p w14:paraId="3093C6A6" w14:textId="179DDC36" w:rsidR="00316C0A" w:rsidRPr="00316C0A" w:rsidRDefault="00316C0A" w:rsidP="00316C0A"/>
    <w:p w14:paraId="30389A49" w14:textId="77777777" w:rsidR="00316C0A" w:rsidRPr="00316C0A" w:rsidRDefault="00316C0A" w:rsidP="00316C0A">
      <w:pPr>
        <w:rPr>
          <w:b/>
          <w:bCs/>
        </w:rPr>
      </w:pPr>
      <w:r w:rsidRPr="00316C0A">
        <w:rPr>
          <w:b/>
          <w:bCs/>
        </w:rPr>
        <w:t>3. Maria</w:t>
      </w:r>
    </w:p>
    <w:p w14:paraId="06839D0B" w14:textId="77777777" w:rsidR="00316C0A" w:rsidRPr="00316C0A" w:rsidRDefault="00316C0A" w:rsidP="00316C0A">
      <w:r w:rsidRPr="00316C0A">
        <w:t xml:space="preserve">În vacanțele de vară, Ștefan întâlnește pe </w:t>
      </w:r>
      <w:r w:rsidRPr="00316C0A">
        <w:rPr>
          <w:b/>
          <w:bCs/>
        </w:rPr>
        <w:t>Maria</w:t>
      </w:r>
      <w:r w:rsidRPr="00316C0A">
        <w:t xml:space="preserve">, o tânără delicată, care întruchipează iubirea curată și sinceră. Relația lor pare mai stabilă, însă Ștefan rămâne neliniștit și incapabil să se lege definitiv. Maria reprezintă pentru el </w:t>
      </w:r>
      <w:r w:rsidRPr="00316C0A">
        <w:rPr>
          <w:b/>
          <w:bCs/>
        </w:rPr>
        <w:t>posibilitatea unei fericiri simple</w:t>
      </w:r>
      <w:r w:rsidRPr="00316C0A">
        <w:t>, dar ezitarea și spiritul lui neliniștit fac ca povestea să se destrame. Aici se vede clar conflictul dintre dorința de stabilitate și refuzul angajamentului.</w:t>
      </w:r>
    </w:p>
    <w:p w14:paraId="44400CD2" w14:textId="77777777" w:rsidR="000022E6" w:rsidRDefault="000022E6" w:rsidP="00316C0A">
      <w:pPr>
        <w:rPr>
          <w:lang w:val="ro-RO"/>
        </w:rPr>
      </w:pPr>
    </w:p>
    <w:p w14:paraId="7AFE76CF" w14:textId="1E15C555" w:rsidR="00316C0A" w:rsidRPr="00316C0A" w:rsidRDefault="00316C0A" w:rsidP="00316C0A">
      <w:pPr>
        <w:rPr>
          <w:b/>
          <w:bCs/>
        </w:rPr>
      </w:pPr>
      <w:r w:rsidRPr="00316C0A">
        <w:rPr>
          <w:b/>
          <w:bCs/>
        </w:rPr>
        <w:t>4. Arabela</w:t>
      </w:r>
    </w:p>
    <w:p w14:paraId="0F20D4A5" w14:textId="77777777" w:rsidR="00316C0A" w:rsidRPr="00316C0A" w:rsidRDefault="00316C0A" w:rsidP="00316C0A">
      <w:r w:rsidRPr="00316C0A">
        <w:t xml:space="preserve">Ultima poveste o are în centru pe </w:t>
      </w:r>
      <w:r w:rsidRPr="00316C0A">
        <w:rPr>
          <w:b/>
          <w:bCs/>
        </w:rPr>
        <w:t>Arabela</w:t>
      </w:r>
      <w:r w:rsidRPr="00316C0A">
        <w:t>, o femeie excentrică, dominatoare, pentru care iubirea devine un joc al orgoliilor și al puterii. Relația dintre ea și Ștefan este complicată, plină de contradicții și tensiuni. Ștefan se simte atras, dar și sufocat de caracterul ei posesiv. În final, experiența cu Arabela îl lasă cu un gust amar și cu conștiința propriei incapacități de a-și găsi echilibrul.</w:t>
      </w:r>
    </w:p>
    <w:p w14:paraId="798A88A4" w14:textId="68389DF1" w:rsidR="00316C0A" w:rsidRPr="00316C0A" w:rsidRDefault="00316C0A" w:rsidP="00316C0A"/>
    <w:p w14:paraId="52A8FF73" w14:textId="77777777" w:rsidR="00316C0A" w:rsidRPr="00316C0A" w:rsidRDefault="00316C0A" w:rsidP="00316C0A">
      <w:pPr>
        <w:rPr>
          <w:b/>
          <w:bCs/>
        </w:rPr>
      </w:pPr>
      <w:r w:rsidRPr="00316C0A">
        <w:rPr>
          <w:b/>
          <w:bCs/>
        </w:rPr>
        <w:lastRenderedPageBreak/>
        <w:t>Evoluția lui Ștefan Valeriu</w:t>
      </w:r>
    </w:p>
    <w:p w14:paraId="385CD2FE" w14:textId="77777777" w:rsidR="00316C0A" w:rsidRPr="00316C0A" w:rsidRDefault="00316C0A" w:rsidP="00316C0A">
      <w:r w:rsidRPr="00316C0A">
        <w:t xml:space="preserve">De la o poveste la alta, cititorul descoperă </w:t>
      </w:r>
      <w:r w:rsidRPr="00316C0A">
        <w:rPr>
          <w:b/>
          <w:bCs/>
        </w:rPr>
        <w:t>maturizarea incompletă</w:t>
      </w:r>
      <w:r w:rsidRPr="00316C0A">
        <w:t xml:space="preserve"> a protagonistului. El trece de la aventurile superficiale la experiențe mai profunde, dar niciuna nu-i oferă stabilitatea dorită. Întâlnirile cu aceste femei devin etape ale unei inițieri sentimentale, prin care descoperă pasiunea, fragilitatea, iubirea curată și orgoliul distructiv. În final, Ștefan rămâne un om frământat, lucid, dar incapabil să-și asume o iubire definitivă.</w:t>
      </w:r>
    </w:p>
    <w:p w14:paraId="5C17298C" w14:textId="5F101598" w:rsidR="00316C0A" w:rsidRPr="00316C0A" w:rsidRDefault="00316C0A" w:rsidP="00316C0A"/>
    <w:p w14:paraId="7FA1C070" w14:textId="77777777" w:rsidR="00316C0A" w:rsidRPr="00316C0A" w:rsidRDefault="00316C0A" w:rsidP="00316C0A">
      <w:r w:rsidRPr="00316C0A">
        <w:rPr>
          <w:b/>
          <w:bCs/>
        </w:rPr>
        <w:t>Ideea principală:</w:t>
      </w:r>
      <w:r w:rsidRPr="00316C0A">
        <w:br/>
        <w:t>Romanul explorează feminitatea în multiplele ei ipostaze și modul în care fiecare experiență de dragoste modelează maturizarea afectivă a protagonistului.</w:t>
      </w:r>
    </w:p>
    <w:p w14:paraId="5F63181A" w14:textId="07194968" w:rsidR="00E51F71" w:rsidRDefault="00316C0A">
      <w:r w:rsidRPr="00316C0A">
        <w:br/>
        <w:t>Mihail Sebastian arată că iubirea este contradictorie și trecătoare: pasiune și joc, fragilitate și speranță, orgoliu și dezamăgire. Prin Ștefan Valeriu, scriitorul sugerează că maturizarea nu vine printr-o singură iubire, ci prin confruntarea cu experiențe diverse, care lasă urme și îl fac pe om să-și caute sensul, chiar și în incertitudine.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E6B00"/>
    <w:multiLevelType w:val="multilevel"/>
    <w:tmpl w:val="3FFE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85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9"/>
    <w:rsid w:val="000022E6"/>
    <w:rsid w:val="00316C0A"/>
    <w:rsid w:val="00504FE5"/>
    <w:rsid w:val="00552AB1"/>
    <w:rsid w:val="00913256"/>
    <w:rsid w:val="009F6539"/>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CB93"/>
  <w15:chartTrackingRefBased/>
  <w15:docId w15:val="{20401B2D-BCC4-4839-821C-C0664BC9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6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65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65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65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6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5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65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65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65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65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6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539"/>
    <w:rPr>
      <w:rFonts w:eastAsiaTheme="majorEastAsia" w:cstheme="majorBidi"/>
      <w:color w:val="272727" w:themeColor="text1" w:themeTint="D8"/>
    </w:rPr>
  </w:style>
  <w:style w:type="paragraph" w:styleId="Title">
    <w:name w:val="Title"/>
    <w:basedOn w:val="Normal"/>
    <w:next w:val="Normal"/>
    <w:link w:val="TitleChar"/>
    <w:uiPriority w:val="10"/>
    <w:qFormat/>
    <w:rsid w:val="009F6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539"/>
    <w:pPr>
      <w:spacing w:before="160"/>
      <w:jc w:val="center"/>
    </w:pPr>
    <w:rPr>
      <w:i/>
      <w:iCs/>
      <w:color w:val="404040" w:themeColor="text1" w:themeTint="BF"/>
    </w:rPr>
  </w:style>
  <w:style w:type="character" w:customStyle="1" w:styleId="QuoteChar">
    <w:name w:val="Quote Char"/>
    <w:basedOn w:val="DefaultParagraphFont"/>
    <w:link w:val="Quote"/>
    <w:uiPriority w:val="29"/>
    <w:rsid w:val="009F6539"/>
    <w:rPr>
      <w:i/>
      <w:iCs/>
      <w:color w:val="404040" w:themeColor="text1" w:themeTint="BF"/>
    </w:rPr>
  </w:style>
  <w:style w:type="paragraph" w:styleId="ListParagraph">
    <w:name w:val="List Paragraph"/>
    <w:basedOn w:val="Normal"/>
    <w:uiPriority w:val="34"/>
    <w:qFormat/>
    <w:rsid w:val="009F6539"/>
    <w:pPr>
      <w:ind w:left="720"/>
      <w:contextualSpacing/>
    </w:pPr>
  </w:style>
  <w:style w:type="character" w:styleId="IntenseEmphasis">
    <w:name w:val="Intense Emphasis"/>
    <w:basedOn w:val="DefaultParagraphFont"/>
    <w:uiPriority w:val="21"/>
    <w:qFormat/>
    <w:rsid w:val="009F6539"/>
    <w:rPr>
      <w:i/>
      <w:iCs/>
      <w:color w:val="2F5496" w:themeColor="accent1" w:themeShade="BF"/>
    </w:rPr>
  </w:style>
  <w:style w:type="paragraph" w:styleId="IntenseQuote">
    <w:name w:val="Intense Quote"/>
    <w:basedOn w:val="Normal"/>
    <w:next w:val="Normal"/>
    <w:link w:val="IntenseQuoteChar"/>
    <w:uiPriority w:val="30"/>
    <w:qFormat/>
    <w:rsid w:val="009F6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6539"/>
    <w:rPr>
      <w:i/>
      <w:iCs/>
      <w:color w:val="2F5496" w:themeColor="accent1" w:themeShade="BF"/>
    </w:rPr>
  </w:style>
  <w:style w:type="character" w:styleId="IntenseReference">
    <w:name w:val="Intense Reference"/>
    <w:basedOn w:val="DefaultParagraphFont"/>
    <w:uiPriority w:val="32"/>
    <w:qFormat/>
    <w:rsid w:val="009F6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2025-09-18T16:33:00Z</dcterms:created>
  <dcterms:modified xsi:type="dcterms:W3CDTF">2025-09-21T04:06:00Z</dcterms:modified>
</cp:coreProperties>
</file>