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F8E27" w14:textId="2BA346BE" w:rsidR="00463C66" w:rsidRPr="00463C66" w:rsidRDefault="00913F2B" w:rsidP="00463C66">
      <w:pPr>
        <w:rPr>
          <w:b/>
          <w:bCs/>
        </w:rPr>
      </w:pPr>
      <w:r>
        <w:rPr>
          <w:b/>
          <w:bCs/>
          <w:lang w:val="ro-RO"/>
        </w:rPr>
        <w:t xml:space="preserve">                                            </w:t>
      </w:r>
      <w:r w:rsidR="00463C66" w:rsidRPr="00463C66">
        <w:rPr>
          <w:b/>
          <w:bCs/>
          <w:i/>
          <w:iCs/>
        </w:rPr>
        <w:t>Anunțul mortuar</w:t>
      </w:r>
      <w:r w:rsidR="00463C66" w:rsidRPr="00463C66">
        <w:rPr>
          <w:b/>
          <w:bCs/>
        </w:rPr>
        <w:t xml:space="preserve"> de Agatha Christie</w:t>
      </w:r>
    </w:p>
    <w:p w14:paraId="2F1D40D1" w14:textId="77777777" w:rsidR="00463C66" w:rsidRPr="00463C66" w:rsidRDefault="00463C66" w:rsidP="00463C66">
      <w:r w:rsidRPr="00463C66">
        <w:rPr>
          <w:b/>
          <w:bCs/>
        </w:rPr>
        <w:t>Gen:</w:t>
      </w:r>
      <w:r w:rsidRPr="00463C66">
        <w:t xml:space="preserve"> roman polițist clasic</w:t>
      </w:r>
      <w:r w:rsidRPr="00463C66">
        <w:br/>
      </w:r>
      <w:r w:rsidRPr="00463C66">
        <w:rPr>
          <w:b/>
          <w:bCs/>
        </w:rPr>
        <w:t>Detectiv:</w:t>
      </w:r>
      <w:r w:rsidRPr="00463C66">
        <w:t xml:space="preserve"> Luke Fitzwilliam (fost polițist colonial, protagonistul anchetei)</w:t>
      </w:r>
    </w:p>
    <w:p w14:paraId="104C52D1" w14:textId="77777777" w:rsidR="00463C66" w:rsidRPr="00463C66" w:rsidRDefault="00463C66" w:rsidP="00463C66">
      <w:pPr>
        <w:rPr>
          <w:b/>
          <w:bCs/>
        </w:rPr>
      </w:pPr>
      <w:r w:rsidRPr="00463C66">
        <w:rPr>
          <w:b/>
          <w:bCs/>
        </w:rPr>
        <w:t>Intriga</w:t>
      </w:r>
    </w:p>
    <w:p w14:paraId="5B11DAF0" w14:textId="77777777" w:rsidR="00463C66" w:rsidRPr="00463C66" w:rsidRDefault="00463C66" w:rsidP="00463C66">
      <w:r w:rsidRPr="00463C66">
        <w:t>Luke Fitzwilliam, întorcându-se în Anglia după anii petrecuți în colonii, întâlnește în tren o bătrână respectabilă, domnișoara Pinkerton. Aceasta îi povestește că în satul ei au loc crime deghizate în accidente și că știe chiar cine va fi următoarea victimă: doctorul Humbleby. Câteva ore mai târziu, bătrâna moare călcată de o mașină, iar la scurt timp Luke află că doctorul Humbleby a murit subit, întocmai cum fusese prezis. Convins că e mai mult decât o coincidență, Luke pornește sub acoperire în satul Wychwood-under-Ashe să afle adevărul.</w:t>
      </w:r>
    </w:p>
    <w:p w14:paraId="5709202C" w14:textId="77777777" w:rsidR="00463C66" w:rsidRPr="00463C66" w:rsidRDefault="00463C66" w:rsidP="00463C66">
      <w:r w:rsidRPr="00463C66">
        <w:t>Pe măsură ce investighează, se confruntă cu o comunitate aparent liniștită, dar plină de tensiuni ascunse, unde moartea se abate suspect de des asupra locuitorilor. Sprijinit de Bridget Conway, logodnica unui magnat local, Luke ajunge să descopere că ucigașul este chiar cel mai puțin bănuit membru al comunității – cel care, prin respectabilitatea sa, reușise să ascundă o serie de crime înfăptuite cu sânge rece.</w:t>
      </w:r>
    </w:p>
    <w:p w14:paraId="142422E9" w14:textId="77777777" w:rsidR="00463C66" w:rsidRPr="00463C66" w:rsidRDefault="00463C66" w:rsidP="00463C66">
      <w:pPr>
        <w:rPr>
          <w:b/>
          <w:bCs/>
        </w:rPr>
      </w:pPr>
      <w:r w:rsidRPr="00463C66">
        <w:rPr>
          <w:b/>
          <w:bCs/>
        </w:rPr>
        <w:t>Personaje</w:t>
      </w:r>
    </w:p>
    <w:p w14:paraId="495BFFD6" w14:textId="77777777" w:rsidR="00463C66" w:rsidRPr="00463C66" w:rsidRDefault="00463C66" w:rsidP="00463C66">
      <w:pPr>
        <w:numPr>
          <w:ilvl w:val="0"/>
          <w:numId w:val="1"/>
        </w:numPr>
      </w:pPr>
      <w:r w:rsidRPr="00463C66">
        <w:rPr>
          <w:b/>
          <w:bCs/>
        </w:rPr>
        <w:t>Luke Fitzwilliam</w:t>
      </w:r>
      <w:r w:rsidRPr="00463C66">
        <w:t xml:space="preserve"> – fost polițist colonial, rațional și curajos; își folosește experiența pentru a dezlega misterul.</w:t>
      </w:r>
    </w:p>
    <w:p w14:paraId="6972A19C" w14:textId="77777777" w:rsidR="00463C66" w:rsidRPr="00463C66" w:rsidRDefault="00463C66" w:rsidP="00463C66">
      <w:pPr>
        <w:numPr>
          <w:ilvl w:val="0"/>
          <w:numId w:val="1"/>
        </w:numPr>
      </w:pPr>
      <w:r w:rsidRPr="00463C66">
        <w:rPr>
          <w:b/>
          <w:bCs/>
        </w:rPr>
        <w:t>Domnișoara Pinkerton</w:t>
      </w:r>
      <w:r w:rsidRPr="00463C66">
        <w:t xml:space="preserve"> – bătrânica guralivă, aparent fantezistă, dar care spune adevărul și plătește cu viața.</w:t>
      </w:r>
    </w:p>
    <w:p w14:paraId="6DAEDAF3" w14:textId="77777777" w:rsidR="00463C66" w:rsidRPr="00463C66" w:rsidRDefault="00463C66" w:rsidP="00463C66">
      <w:pPr>
        <w:numPr>
          <w:ilvl w:val="0"/>
          <w:numId w:val="1"/>
        </w:numPr>
      </w:pPr>
      <w:r w:rsidRPr="00463C66">
        <w:rPr>
          <w:b/>
          <w:bCs/>
        </w:rPr>
        <w:t>Bridget Conway</w:t>
      </w:r>
      <w:r w:rsidRPr="00463C66">
        <w:t xml:space="preserve"> – inteligentă și hotărâtă, îl ajută pe Luke și devine partenera lui în anchetă și în viață.</w:t>
      </w:r>
    </w:p>
    <w:p w14:paraId="68129117" w14:textId="77777777" w:rsidR="00463C66" w:rsidRPr="00463C66" w:rsidRDefault="00463C66" w:rsidP="00463C66">
      <w:pPr>
        <w:numPr>
          <w:ilvl w:val="0"/>
          <w:numId w:val="1"/>
        </w:numPr>
      </w:pPr>
      <w:r w:rsidRPr="00463C66">
        <w:rPr>
          <w:b/>
          <w:bCs/>
        </w:rPr>
        <w:t>Lordul Whitfield</w:t>
      </w:r>
      <w:r w:rsidRPr="00463C66">
        <w:t xml:space="preserve"> – magnat bogat și vanitos, logodnicul lui Bridget, suspect datorită caracterului său dominator.</w:t>
      </w:r>
    </w:p>
    <w:p w14:paraId="2B550017" w14:textId="77777777" w:rsidR="00463C66" w:rsidRPr="00463C66" w:rsidRDefault="00463C66" w:rsidP="00463C66">
      <w:pPr>
        <w:numPr>
          <w:ilvl w:val="0"/>
          <w:numId w:val="1"/>
        </w:numPr>
      </w:pPr>
      <w:r w:rsidRPr="00463C66">
        <w:rPr>
          <w:b/>
          <w:bCs/>
        </w:rPr>
        <w:t>Locuitorii satului</w:t>
      </w:r>
      <w:r w:rsidRPr="00463C66">
        <w:t xml:space="preserve"> – un tablou colorat de personaje, de la preoți și medici, la femei băgăcioase și negustori, fiecare cu umbrele lui.</w:t>
      </w:r>
    </w:p>
    <w:p w14:paraId="76F138EF" w14:textId="77777777" w:rsidR="00463C66" w:rsidRPr="00463C66" w:rsidRDefault="00463C66" w:rsidP="00463C66">
      <w:pPr>
        <w:rPr>
          <w:b/>
          <w:bCs/>
        </w:rPr>
      </w:pPr>
      <w:r w:rsidRPr="00463C66">
        <w:rPr>
          <w:b/>
          <w:bCs/>
        </w:rPr>
        <w:t>Tematică</w:t>
      </w:r>
    </w:p>
    <w:p w14:paraId="1F222D13" w14:textId="77777777" w:rsidR="00463C66" w:rsidRPr="00463C66" w:rsidRDefault="00463C66" w:rsidP="00463C66">
      <w:pPr>
        <w:numPr>
          <w:ilvl w:val="0"/>
          <w:numId w:val="2"/>
        </w:numPr>
      </w:pPr>
      <w:r w:rsidRPr="00463C66">
        <w:rPr>
          <w:b/>
          <w:bCs/>
        </w:rPr>
        <w:t>Aparență și realitate:</w:t>
      </w:r>
      <w:r w:rsidRPr="00463C66">
        <w:t xml:space="preserve"> într-un sat liniștit, crimele se ascund în spatele „accidentelor” și al respectabilității.</w:t>
      </w:r>
    </w:p>
    <w:p w14:paraId="7D27FC4D" w14:textId="77777777" w:rsidR="00463C66" w:rsidRPr="00463C66" w:rsidRDefault="00463C66" w:rsidP="00463C66">
      <w:pPr>
        <w:numPr>
          <w:ilvl w:val="0"/>
          <w:numId w:val="2"/>
        </w:numPr>
      </w:pPr>
      <w:r w:rsidRPr="00463C66">
        <w:rPr>
          <w:b/>
          <w:bCs/>
        </w:rPr>
        <w:t>Puterea prejudecăților:</w:t>
      </w:r>
      <w:r w:rsidRPr="00463C66">
        <w:t xml:space="preserve"> nimeni nu suspectează criminalul real, tocmai pentru că pare „cel mai puțin probabil”.</w:t>
      </w:r>
    </w:p>
    <w:p w14:paraId="02072457" w14:textId="77777777" w:rsidR="00463C66" w:rsidRPr="00463C66" w:rsidRDefault="00463C66" w:rsidP="00463C66">
      <w:pPr>
        <w:numPr>
          <w:ilvl w:val="0"/>
          <w:numId w:val="2"/>
        </w:numPr>
      </w:pPr>
      <w:r w:rsidRPr="00463C66">
        <w:rPr>
          <w:b/>
          <w:bCs/>
        </w:rPr>
        <w:t>Fragilitatea vieții:</w:t>
      </w:r>
      <w:r w:rsidRPr="00463C66">
        <w:t xml:space="preserve"> „e foarte ușor să ucizi”, spune domnișoara Pinkerton, iar romanul confirmă acest adevăr tulburător.</w:t>
      </w:r>
    </w:p>
    <w:p w14:paraId="6709D593" w14:textId="77777777" w:rsidR="00463C66" w:rsidRPr="00463C66" w:rsidRDefault="00463C66" w:rsidP="00463C66">
      <w:pPr>
        <w:rPr>
          <w:b/>
          <w:bCs/>
        </w:rPr>
      </w:pPr>
      <w:r w:rsidRPr="00463C66">
        <w:rPr>
          <w:b/>
          <w:bCs/>
        </w:rPr>
        <w:t>Stil</w:t>
      </w:r>
    </w:p>
    <w:p w14:paraId="7F535C8A" w14:textId="77777777" w:rsidR="00463C66" w:rsidRPr="00463C66" w:rsidRDefault="00463C66" w:rsidP="00463C66">
      <w:r w:rsidRPr="00463C66">
        <w:t>Agatha Christie folosește alternanța dintre dialoguri vioaie și momente de suspans psihologic. Atmosfera satului englezesc, cu tradiții și bârfe, devine scena perfectă pentru o crimă în serie mascată de banalitate. Intriga se construiește lent, dar tensionat, culminând cu o dezvăluire spectaculoasă.</w:t>
      </w:r>
    </w:p>
    <w:p w14:paraId="3C121FCE" w14:textId="77777777" w:rsidR="00463C66" w:rsidRPr="00463C66" w:rsidRDefault="00463C66" w:rsidP="00463C66">
      <w:pPr>
        <w:rPr>
          <w:b/>
          <w:bCs/>
        </w:rPr>
      </w:pPr>
      <w:r w:rsidRPr="00463C66">
        <w:rPr>
          <w:b/>
          <w:bCs/>
        </w:rPr>
        <w:lastRenderedPageBreak/>
        <w:t>Puncte forte</w:t>
      </w:r>
    </w:p>
    <w:p w14:paraId="1E5AFD7A" w14:textId="77777777" w:rsidR="00463C66" w:rsidRPr="00463C66" w:rsidRDefault="00463C66" w:rsidP="00463C66">
      <w:pPr>
        <w:numPr>
          <w:ilvl w:val="0"/>
          <w:numId w:val="3"/>
        </w:numPr>
      </w:pPr>
      <w:r w:rsidRPr="00463C66">
        <w:t>Deschiderea memorabilă, cu avertismentul domnișoarei Pinkerton.</w:t>
      </w:r>
    </w:p>
    <w:p w14:paraId="23BAEA6B" w14:textId="77777777" w:rsidR="00463C66" w:rsidRPr="00463C66" w:rsidRDefault="00463C66" w:rsidP="00463C66">
      <w:pPr>
        <w:numPr>
          <w:ilvl w:val="0"/>
          <w:numId w:val="3"/>
        </w:numPr>
      </w:pPr>
      <w:r w:rsidRPr="00463C66">
        <w:t>Ideea criminalului „nevăzut”, protejat de propria respectabilitate.</w:t>
      </w:r>
    </w:p>
    <w:p w14:paraId="54BFCE15" w14:textId="77777777" w:rsidR="00463C66" w:rsidRPr="00463C66" w:rsidRDefault="00463C66" w:rsidP="00463C66">
      <w:pPr>
        <w:numPr>
          <w:ilvl w:val="0"/>
          <w:numId w:val="3"/>
        </w:numPr>
      </w:pPr>
      <w:r w:rsidRPr="00463C66">
        <w:t>Dinamica dintre Luke și Bridget, care adaugă și un fir romantic poveștii.</w:t>
      </w:r>
    </w:p>
    <w:p w14:paraId="5D51D2D8" w14:textId="77777777" w:rsidR="00463C66" w:rsidRPr="00463C66" w:rsidRDefault="00463C66" w:rsidP="00463C66">
      <w:pPr>
        <w:rPr>
          <w:b/>
          <w:bCs/>
        </w:rPr>
      </w:pPr>
      <w:r w:rsidRPr="00463C66">
        <w:rPr>
          <w:b/>
          <w:bCs/>
        </w:rPr>
        <w:t>Concluzie</w:t>
      </w:r>
    </w:p>
    <w:p w14:paraId="271292CB" w14:textId="77777777" w:rsidR="00463C66" w:rsidRPr="00463C66" w:rsidRDefault="00463C66" w:rsidP="00463C66">
      <w:r w:rsidRPr="00463C66">
        <w:rPr>
          <w:i/>
          <w:iCs/>
        </w:rPr>
        <w:t>Anunțul mortuar</w:t>
      </w:r>
      <w:r w:rsidRPr="00463C66">
        <w:t xml:space="preserve"> este un roman mai puțin cunoscut al Agathei Christie, dar deosebit prin atmosfera sa tensionată și prin tema că „orice sat liniștit poate ascunde un ucigaș”. Departe de Poirot sau Miss Marple, romanul demonstrează abilitatea autoarei de a crea suspans și cu alți detectivi amatori.</w:t>
      </w:r>
    </w:p>
    <w:p w14:paraId="35AC3B4E" w14:textId="25DF104A" w:rsidR="00E51F71" w:rsidRDefault="00463C66">
      <w:r w:rsidRPr="00463C66">
        <w:rPr>
          <w:b/>
          <w:bCs/>
        </w:rPr>
        <w:t>Nota mea:</w:t>
      </w:r>
      <w:r w:rsidRPr="00463C66">
        <w:t xml:space="preserve"> </w:t>
      </w:r>
      <w:r w:rsidRPr="00463C66">
        <w:rPr>
          <w:rFonts w:ascii="Segoe UI Symbol" w:hAnsi="Segoe UI Symbol" w:cs="Segoe UI Symbol"/>
        </w:rPr>
        <w:t>★★★★☆</w:t>
      </w:r>
      <w:r w:rsidRPr="00463C66">
        <w:t xml:space="preserve"> (4,5/5) </w:t>
      </w:r>
      <w:r w:rsidRPr="00463C66">
        <w:rPr>
          <w:rFonts w:ascii="Calibri" w:hAnsi="Calibri" w:cs="Calibri"/>
        </w:rPr>
        <w:t>–</w:t>
      </w:r>
      <w:r w:rsidRPr="00463C66">
        <w:t xml:space="preserve"> un thriller psihologic subtil, cu o intrig</w:t>
      </w:r>
      <w:r w:rsidRPr="00463C66">
        <w:rPr>
          <w:rFonts w:ascii="Calibri" w:hAnsi="Calibri" w:cs="Calibri"/>
        </w:rPr>
        <w:t>ă</w:t>
      </w:r>
      <w:r w:rsidRPr="00463C66">
        <w:t xml:space="preserve"> captivant</w:t>
      </w:r>
      <w:r w:rsidRPr="00463C66">
        <w:rPr>
          <w:rFonts w:ascii="Calibri" w:hAnsi="Calibri" w:cs="Calibri"/>
        </w:rPr>
        <w:t>ă</w:t>
      </w:r>
      <w:r w:rsidRPr="00463C66">
        <w:t xml:space="preserve"> </w:t>
      </w:r>
      <w:r w:rsidRPr="00463C66">
        <w:rPr>
          <w:rFonts w:ascii="Calibri" w:hAnsi="Calibri" w:cs="Calibri"/>
        </w:rPr>
        <w:t>ș</w:t>
      </w:r>
      <w:r w:rsidRPr="00463C66">
        <w:t>i o rezolvare surprinz</w:t>
      </w:r>
      <w:r w:rsidRPr="00463C66">
        <w:rPr>
          <w:rFonts w:ascii="Calibri" w:hAnsi="Calibri" w:cs="Calibri"/>
        </w:rPr>
        <w:t>ă</w:t>
      </w:r>
      <w:r w:rsidRPr="00463C66">
        <w:t>toare.</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74CFE"/>
    <w:multiLevelType w:val="multilevel"/>
    <w:tmpl w:val="DBA8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D5C97"/>
    <w:multiLevelType w:val="multilevel"/>
    <w:tmpl w:val="C28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FC7A8D"/>
    <w:multiLevelType w:val="multilevel"/>
    <w:tmpl w:val="7356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661095">
    <w:abstractNumId w:val="0"/>
  </w:num>
  <w:num w:numId="2" w16cid:durableId="1283806399">
    <w:abstractNumId w:val="2"/>
  </w:num>
  <w:num w:numId="3" w16cid:durableId="981275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F5"/>
    <w:rsid w:val="00463C66"/>
    <w:rsid w:val="00500F43"/>
    <w:rsid w:val="006B64F5"/>
    <w:rsid w:val="00913256"/>
    <w:rsid w:val="00913F2B"/>
    <w:rsid w:val="00CB352D"/>
    <w:rsid w:val="00CE6145"/>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DCC3"/>
  <w15:chartTrackingRefBased/>
  <w15:docId w15:val="{F3BF8C58-DCA4-4EAD-B59B-DD09929B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4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64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64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64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64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6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4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64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64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64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64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6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4F5"/>
    <w:rPr>
      <w:rFonts w:eastAsiaTheme="majorEastAsia" w:cstheme="majorBidi"/>
      <w:color w:val="272727" w:themeColor="text1" w:themeTint="D8"/>
    </w:rPr>
  </w:style>
  <w:style w:type="paragraph" w:styleId="Title">
    <w:name w:val="Title"/>
    <w:basedOn w:val="Normal"/>
    <w:next w:val="Normal"/>
    <w:link w:val="TitleChar"/>
    <w:uiPriority w:val="10"/>
    <w:qFormat/>
    <w:rsid w:val="006B6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4F5"/>
    <w:pPr>
      <w:spacing w:before="160"/>
      <w:jc w:val="center"/>
    </w:pPr>
    <w:rPr>
      <w:i/>
      <w:iCs/>
      <w:color w:val="404040" w:themeColor="text1" w:themeTint="BF"/>
    </w:rPr>
  </w:style>
  <w:style w:type="character" w:customStyle="1" w:styleId="QuoteChar">
    <w:name w:val="Quote Char"/>
    <w:basedOn w:val="DefaultParagraphFont"/>
    <w:link w:val="Quote"/>
    <w:uiPriority w:val="29"/>
    <w:rsid w:val="006B64F5"/>
    <w:rPr>
      <w:i/>
      <w:iCs/>
      <w:color w:val="404040" w:themeColor="text1" w:themeTint="BF"/>
    </w:rPr>
  </w:style>
  <w:style w:type="paragraph" w:styleId="ListParagraph">
    <w:name w:val="List Paragraph"/>
    <w:basedOn w:val="Normal"/>
    <w:uiPriority w:val="34"/>
    <w:qFormat/>
    <w:rsid w:val="006B64F5"/>
    <w:pPr>
      <w:ind w:left="720"/>
      <w:contextualSpacing/>
    </w:pPr>
  </w:style>
  <w:style w:type="character" w:styleId="IntenseEmphasis">
    <w:name w:val="Intense Emphasis"/>
    <w:basedOn w:val="DefaultParagraphFont"/>
    <w:uiPriority w:val="21"/>
    <w:qFormat/>
    <w:rsid w:val="006B64F5"/>
    <w:rPr>
      <w:i/>
      <w:iCs/>
      <w:color w:val="2F5496" w:themeColor="accent1" w:themeShade="BF"/>
    </w:rPr>
  </w:style>
  <w:style w:type="paragraph" w:styleId="IntenseQuote">
    <w:name w:val="Intense Quote"/>
    <w:basedOn w:val="Normal"/>
    <w:next w:val="Normal"/>
    <w:link w:val="IntenseQuoteChar"/>
    <w:uiPriority w:val="30"/>
    <w:qFormat/>
    <w:rsid w:val="006B6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64F5"/>
    <w:rPr>
      <w:i/>
      <w:iCs/>
      <w:color w:val="2F5496" w:themeColor="accent1" w:themeShade="BF"/>
    </w:rPr>
  </w:style>
  <w:style w:type="character" w:styleId="IntenseReference">
    <w:name w:val="Intense Reference"/>
    <w:basedOn w:val="DefaultParagraphFont"/>
    <w:uiPriority w:val="32"/>
    <w:qFormat/>
    <w:rsid w:val="006B6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2025-09-21T15:19:00Z</dcterms:created>
  <dcterms:modified xsi:type="dcterms:W3CDTF">2025-09-23T03:51:00Z</dcterms:modified>
</cp:coreProperties>
</file>