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83B9" w14:textId="2E631DA1" w:rsidR="0054011F" w:rsidRPr="0054011F" w:rsidRDefault="00AD6AA7" w:rsidP="0054011F">
      <w:r>
        <w:rPr>
          <w:b/>
          <w:bCs/>
          <w:lang w:val="ro-RO"/>
        </w:rPr>
        <w:t xml:space="preserve">                                                                  </w:t>
      </w:r>
      <w:r w:rsidR="0054011F" w:rsidRPr="0054011F">
        <w:rPr>
          <w:b/>
          <w:bCs/>
          <w:i/>
          <w:iCs/>
        </w:rPr>
        <w:t>Inferno</w:t>
      </w:r>
      <w:r w:rsidR="0054011F" w:rsidRPr="0054011F">
        <w:rPr>
          <w:b/>
          <w:bCs/>
        </w:rPr>
        <w:t xml:space="preserve"> de Dan Brown</w:t>
      </w:r>
    </w:p>
    <w:p w14:paraId="45A230A4" w14:textId="77777777" w:rsidR="0054011F" w:rsidRPr="0054011F" w:rsidRDefault="0054011F" w:rsidP="0054011F">
      <w:r w:rsidRPr="0054011F">
        <w:rPr>
          <w:b/>
          <w:bCs/>
        </w:rPr>
        <w:t>Gen:</w:t>
      </w:r>
      <w:r w:rsidRPr="0054011F">
        <w:t xml:space="preserve"> thriller ezoteric, mister istoric, ficțiune contemporană</w:t>
      </w:r>
      <w:r w:rsidRPr="0054011F">
        <w:br/>
      </w:r>
      <w:r w:rsidRPr="0054011F">
        <w:rPr>
          <w:b/>
          <w:bCs/>
        </w:rPr>
        <w:t>Personaj principal:</w:t>
      </w:r>
      <w:r w:rsidRPr="0054011F">
        <w:t xml:space="preserve"> Robert Langdon</w:t>
      </w:r>
      <w:r w:rsidRPr="0054011F">
        <w:br/>
      </w:r>
      <w:r w:rsidRPr="0054011F">
        <w:rPr>
          <w:b/>
          <w:bCs/>
        </w:rPr>
        <w:t>Publicare:</w:t>
      </w:r>
      <w:r w:rsidRPr="0054011F">
        <w:t xml:space="preserve"> 2013</w:t>
      </w:r>
    </w:p>
    <w:p w14:paraId="7A30D4A6" w14:textId="77777777" w:rsidR="0054011F" w:rsidRPr="0054011F" w:rsidRDefault="0054011F" w:rsidP="0054011F">
      <w:r w:rsidRPr="0054011F">
        <w:rPr>
          <w:b/>
          <w:bCs/>
        </w:rPr>
        <w:t>Intriga</w:t>
      </w:r>
      <w:r w:rsidRPr="0054011F">
        <w:br/>
        <w:t xml:space="preserve">Robert Langdon, profesorul american de simbolistică, se trezește într-un spital din Florența, fără amintiri despre ultimele zile și descoperă că este vânat de asasini. În încercarea de a-și recupera memoria și a afla motivul pentru care este urmărit, el este ajutat de tânăra doctoriță Sienna Brooks. Pe urmele unui mister inspirat de </w:t>
      </w:r>
      <w:r w:rsidRPr="0054011F">
        <w:rPr>
          <w:i/>
          <w:iCs/>
        </w:rPr>
        <w:t>Divina Comedie</w:t>
      </w:r>
      <w:r w:rsidRPr="0054011F">
        <w:t xml:space="preserve"> a lui Dante Alighieri, Langdon trebuie să dezlege o serie de simboluri, coduri și indicii ascunse în capodoperele artei italiene pentru a opri o catastrofă globală. În centrul poveștii se află un virus creat cu intenția de a controla suprapopularea lumii.</w:t>
      </w:r>
    </w:p>
    <w:p w14:paraId="3E5AD2AD" w14:textId="77777777" w:rsidR="0054011F" w:rsidRPr="0054011F" w:rsidRDefault="0054011F" w:rsidP="0054011F">
      <w:r w:rsidRPr="0054011F">
        <w:rPr>
          <w:b/>
          <w:bCs/>
        </w:rPr>
        <w:t>Personaje</w:t>
      </w:r>
    </w:p>
    <w:p w14:paraId="3D50FFC1" w14:textId="77777777" w:rsidR="0054011F" w:rsidRPr="0054011F" w:rsidRDefault="0054011F" w:rsidP="0054011F">
      <w:pPr>
        <w:numPr>
          <w:ilvl w:val="0"/>
          <w:numId w:val="1"/>
        </w:numPr>
      </w:pPr>
      <w:r w:rsidRPr="0054011F">
        <w:rPr>
          <w:b/>
          <w:bCs/>
        </w:rPr>
        <w:t>Robert Langdon</w:t>
      </w:r>
      <w:r w:rsidRPr="0054011F">
        <w:t xml:space="preserve"> – eruditul profesor de la Harvard, simbolist calm, rațional, dar prins într-o cursă contra timpului.</w:t>
      </w:r>
    </w:p>
    <w:p w14:paraId="67705ED6" w14:textId="77777777" w:rsidR="0054011F" w:rsidRPr="0054011F" w:rsidRDefault="0054011F" w:rsidP="0054011F">
      <w:pPr>
        <w:numPr>
          <w:ilvl w:val="0"/>
          <w:numId w:val="1"/>
        </w:numPr>
      </w:pPr>
      <w:r w:rsidRPr="0054011F">
        <w:rPr>
          <w:b/>
          <w:bCs/>
        </w:rPr>
        <w:t>Sienna Brooks</w:t>
      </w:r>
      <w:r w:rsidRPr="0054011F">
        <w:t xml:space="preserve"> – tânără genială, medic și parteneră de fugă a lui Langdon, cu un trecut misterios.</w:t>
      </w:r>
    </w:p>
    <w:p w14:paraId="5CF31BC5" w14:textId="77777777" w:rsidR="0054011F" w:rsidRPr="0054011F" w:rsidRDefault="0054011F" w:rsidP="0054011F">
      <w:pPr>
        <w:numPr>
          <w:ilvl w:val="0"/>
          <w:numId w:val="1"/>
        </w:numPr>
      </w:pPr>
      <w:r w:rsidRPr="0054011F">
        <w:rPr>
          <w:b/>
          <w:bCs/>
        </w:rPr>
        <w:t>Bertrand Zobrist</w:t>
      </w:r>
      <w:r w:rsidRPr="0054011F">
        <w:t xml:space="preserve"> – savant vizionar și antagonist, obsedat de ideea de mântuire prin suferință și control demografic.</w:t>
      </w:r>
    </w:p>
    <w:p w14:paraId="757D4136" w14:textId="77777777" w:rsidR="0054011F" w:rsidRPr="0054011F" w:rsidRDefault="0054011F" w:rsidP="0054011F">
      <w:pPr>
        <w:numPr>
          <w:ilvl w:val="0"/>
          <w:numId w:val="1"/>
        </w:numPr>
      </w:pPr>
      <w:r w:rsidRPr="0054011F">
        <w:rPr>
          <w:b/>
          <w:bCs/>
        </w:rPr>
        <w:t>Elizabeth Sinskey</w:t>
      </w:r>
      <w:r w:rsidRPr="0054011F">
        <w:t xml:space="preserve"> – directoarea Organizației Mondiale a Sănătății, rațională și determinată.</w:t>
      </w:r>
    </w:p>
    <w:p w14:paraId="613B9CFE" w14:textId="77777777" w:rsidR="0054011F" w:rsidRPr="0054011F" w:rsidRDefault="0054011F" w:rsidP="0054011F">
      <w:pPr>
        <w:numPr>
          <w:ilvl w:val="0"/>
          <w:numId w:val="1"/>
        </w:numPr>
      </w:pPr>
      <w:r w:rsidRPr="0054011F">
        <w:rPr>
          <w:b/>
          <w:bCs/>
        </w:rPr>
        <w:t>„Consorțiul”</w:t>
      </w:r>
      <w:r w:rsidRPr="0054011F">
        <w:t xml:space="preserve"> – o organizație secretă care manipulează evenimentele din umbră, fără loialitate morală.</w:t>
      </w:r>
    </w:p>
    <w:p w14:paraId="47029729" w14:textId="77777777" w:rsidR="0054011F" w:rsidRPr="0054011F" w:rsidRDefault="0054011F" w:rsidP="0054011F">
      <w:r w:rsidRPr="0054011F">
        <w:rPr>
          <w:b/>
          <w:bCs/>
        </w:rPr>
        <w:t>Tematică</w:t>
      </w:r>
    </w:p>
    <w:p w14:paraId="496DE665" w14:textId="77777777" w:rsidR="0054011F" w:rsidRPr="0054011F" w:rsidRDefault="0054011F" w:rsidP="0054011F">
      <w:pPr>
        <w:numPr>
          <w:ilvl w:val="0"/>
          <w:numId w:val="2"/>
        </w:numPr>
      </w:pPr>
      <w:r w:rsidRPr="0054011F">
        <w:t>Conflictul dintre știință, etică și religie.</w:t>
      </w:r>
    </w:p>
    <w:p w14:paraId="182C9D1E" w14:textId="77777777" w:rsidR="0054011F" w:rsidRPr="0054011F" w:rsidRDefault="0054011F" w:rsidP="0054011F">
      <w:pPr>
        <w:numPr>
          <w:ilvl w:val="0"/>
          <w:numId w:val="2"/>
        </w:numPr>
      </w:pPr>
      <w:r w:rsidRPr="0054011F">
        <w:t>Fragilitatea umanității în fața progresului necontrolat.</w:t>
      </w:r>
    </w:p>
    <w:p w14:paraId="02943502" w14:textId="77777777" w:rsidR="0054011F" w:rsidRPr="0054011F" w:rsidRDefault="0054011F" w:rsidP="0054011F">
      <w:pPr>
        <w:numPr>
          <w:ilvl w:val="0"/>
          <w:numId w:val="2"/>
        </w:numPr>
      </w:pPr>
      <w:r w:rsidRPr="0054011F">
        <w:t>Inspirația artistică și simbolică a operei lui Dante.</w:t>
      </w:r>
    </w:p>
    <w:p w14:paraId="0AC24E8B" w14:textId="77777777" w:rsidR="0054011F" w:rsidRPr="0054011F" w:rsidRDefault="0054011F" w:rsidP="0054011F">
      <w:pPr>
        <w:numPr>
          <w:ilvl w:val="0"/>
          <w:numId w:val="2"/>
        </w:numPr>
      </w:pPr>
      <w:r w:rsidRPr="0054011F">
        <w:t>Identitatea, memoria și responsabilitatea morală.</w:t>
      </w:r>
    </w:p>
    <w:p w14:paraId="5B4BE28B" w14:textId="77777777" w:rsidR="0054011F" w:rsidRPr="0054011F" w:rsidRDefault="0054011F" w:rsidP="0054011F">
      <w:r w:rsidRPr="0054011F">
        <w:rPr>
          <w:b/>
          <w:bCs/>
        </w:rPr>
        <w:t>Stil</w:t>
      </w:r>
      <w:r w:rsidRPr="0054011F">
        <w:br/>
        <w:t>Dan Brown păstrează stilul său caracteristic: ritm alert, capitole scurte, suspans continuu și numeroase trimiteri la artă, istorie și literatură. Descrierile Florenței, Veneției și Istanbulului sunt vii și pline de detalii culturale, iar structura romanului alternează constant între acțiune și reflecție intelectuală.</w:t>
      </w:r>
    </w:p>
    <w:p w14:paraId="093EDA3D" w14:textId="77777777" w:rsidR="0054011F" w:rsidRPr="0054011F" w:rsidRDefault="0054011F" w:rsidP="0054011F">
      <w:r w:rsidRPr="0054011F">
        <w:rPr>
          <w:b/>
          <w:bCs/>
        </w:rPr>
        <w:t>Puncte forte</w:t>
      </w:r>
    </w:p>
    <w:p w14:paraId="4B4701FE" w14:textId="77777777" w:rsidR="0054011F" w:rsidRPr="0054011F" w:rsidRDefault="0054011F" w:rsidP="0054011F">
      <w:pPr>
        <w:numPr>
          <w:ilvl w:val="0"/>
          <w:numId w:val="3"/>
        </w:numPr>
      </w:pPr>
      <w:r w:rsidRPr="0054011F">
        <w:t>Intrigă complexă și coerentă, cu o miză globală.</w:t>
      </w:r>
    </w:p>
    <w:p w14:paraId="7E245113" w14:textId="77777777" w:rsidR="0054011F" w:rsidRPr="0054011F" w:rsidRDefault="0054011F" w:rsidP="0054011F">
      <w:pPr>
        <w:numPr>
          <w:ilvl w:val="0"/>
          <w:numId w:val="3"/>
        </w:numPr>
      </w:pPr>
      <w:r w:rsidRPr="0054011F">
        <w:t>Construcție vizuală a orașelor italiene și referințe culturale captivante.</w:t>
      </w:r>
    </w:p>
    <w:p w14:paraId="52474402" w14:textId="77777777" w:rsidR="0054011F" w:rsidRPr="0054011F" w:rsidRDefault="0054011F" w:rsidP="0054011F">
      <w:pPr>
        <w:numPr>
          <w:ilvl w:val="0"/>
          <w:numId w:val="3"/>
        </w:numPr>
      </w:pPr>
      <w:r w:rsidRPr="0054011F">
        <w:t xml:space="preserve">Legătura originală dintre </w:t>
      </w:r>
      <w:r w:rsidRPr="0054011F">
        <w:rPr>
          <w:i/>
          <w:iCs/>
        </w:rPr>
        <w:t>Divina Comedie</w:t>
      </w:r>
      <w:r w:rsidRPr="0054011F">
        <w:t xml:space="preserve"> și o problemă contemporană (suprapopularea).</w:t>
      </w:r>
    </w:p>
    <w:p w14:paraId="1308CF2E" w14:textId="77777777" w:rsidR="0054011F" w:rsidRPr="0054011F" w:rsidRDefault="0054011F" w:rsidP="0054011F">
      <w:pPr>
        <w:numPr>
          <w:ilvl w:val="0"/>
          <w:numId w:val="3"/>
        </w:numPr>
      </w:pPr>
      <w:r w:rsidRPr="0054011F">
        <w:t>Tensiune constantă și final neașteptat.</w:t>
      </w:r>
    </w:p>
    <w:p w14:paraId="5400D201" w14:textId="77777777" w:rsidR="0054011F" w:rsidRPr="0054011F" w:rsidRDefault="0054011F" w:rsidP="0054011F">
      <w:r w:rsidRPr="0054011F">
        <w:rPr>
          <w:b/>
          <w:bCs/>
        </w:rPr>
        <w:lastRenderedPageBreak/>
        <w:t>Concluzie</w:t>
      </w:r>
      <w:r w:rsidRPr="0054011F">
        <w:br/>
      </w:r>
      <w:r w:rsidRPr="0054011F">
        <w:rPr>
          <w:i/>
          <w:iCs/>
        </w:rPr>
        <w:t>Inferno</w:t>
      </w:r>
      <w:r w:rsidRPr="0054011F">
        <w:t xml:space="preserve"> este un thriller intelectual care reușește să combine istoria artei cu dilemele morale ale lumii moderne. Dan Brown oferă o poveste intensă, unde simbolurile și credințele devin arme ale rațiunii și ale haosului deopotrivă.</w:t>
      </w:r>
    </w:p>
    <w:p w14:paraId="34DD62F7" w14:textId="2B74799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872C3"/>
    <w:multiLevelType w:val="multilevel"/>
    <w:tmpl w:val="D6CA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85D5C"/>
    <w:multiLevelType w:val="multilevel"/>
    <w:tmpl w:val="9D22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6C033D"/>
    <w:multiLevelType w:val="multilevel"/>
    <w:tmpl w:val="B340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6C"/>
    <w:rsid w:val="002A746C"/>
    <w:rsid w:val="0054011F"/>
    <w:rsid w:val="00913256"/>
    <w:rsid w:val="00AD6AA7"/>
    <w:rsid w:val="00CB352D"/>
    <w:rsid w:val="00D93D07"/>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CA7B"/>
  <w15:chartTrackingRefBased/>
  <w15:docId w15:val="{2D5CF639-F904-463A-BA2C-AF828DBF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4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74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74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74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74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7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4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74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74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74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74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7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46C"/>
    <w:rPr>
      <w:rFonts w:eastAsiaTheme="majorEastAsia" w:cstheme="majorBidi"/>
      <w:color w:val="272727" w:themeColor="text1" w:themeTint="D8"/>
    </w:rPr>
  </w:style>
  <w:style w:type="paragraph" w:styleId="Title">
    <w:name w:val="Title"/>
    <w:basedOn w:val="Normal"/>
    <w:next w:val="Normal"/>
    <w:link w:val="TitleChar"/>
    <w:uiPriority w:val="10"/>
    <w:qFormat/>
    <w:rsid w:val="002A7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46C"/>
    <w:pPr>
      <w:spacing w:before="160"/>
      <w:jc w:val="center"/>
    </w:pPr>
    <w:rPr>
      <w:i/>
      <w:iCs/>
      <w:color w:val="404040" w:themeColor="text1" w:themeTint="BF"/>
    </w:rPr>
  </w:style>
  <w:style w:type="character" w:customStyle="1" w:styleId="QuoteChar">
    <w:name w:val="Quote Char"/>
    <w:basedOn w:val="DefaultParagraphFont"/>
    <w:link w:val="Quote"/>
    <w:uiPriority w:val="29"/>
    <w:rsid w:val="002A746C"/>
    <w:rPr>
      <w:i/>
      <w:iCs/>
      <w:color w:val="404040" w:themeColor="text1" w:themeTint="BF"/>
    </w:rPr>
  </w:style>
  <w:style w:type="paragraph" w:styleId="ListParagraph">
    <w:name w:val="List Paragraph"/>
    <w:basedOn w:val="Normal"/>
    <w:uiPriority w:val="34"/>
    <w:qFormat/>
    <w:rsid w:val="002A746C"/>
    <w:pPr>
      <w:ind w:left="720"/>
      <w:contextualSpacing/>
    </w:pPr>
  </w:style>
  <w:style w:type="character" w:styleId="IntenseEmphasis">
    <w:name w:val="Intense Emphasis"/>
    <w:basedOn w:val="DefaultParagraphFont"/>
    <w:uiPriority w:val="21"/>
    <w:qFormat/>
    <w:rsid w:val="002A746C"/>
    <w:rPr>
      <w:i/>
      <w:iCs/>
      <w:color w:val="2F5496" w:themeColor="accent1" w:themeShade="BF"/>
    </w:rPr>
  </w:style>
  <w:style w:type="paragraph" w:styleId="IntenseQuote">
    <w:name w:val="Intense Quote"/>
    <w:basedOn w:val="Normal"/>
    <w:next w:val="Normal"/>
    <w:link w:val="IntenseQuoteChar"/>
    <w:uiPriority w:val="30"/>
    <w:qFormat/>
    <w:rsid w:val="002A7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746C"/>
    <w:rPr>
      <w:i/>
      <w:iCs/>
      <w:color w:val="2F5496" w:themeColor="accent1" w:themeShade="BF"/>
    </w:rPr>
  </w:style>
  <w:style w:type="character" w:styleId="IntenseReference">
    <w:name w:val="Intense Reference"/>
    <w:basedOn w:val="DefaultParagraphFont"/>
    <w:uiPriority w:val="32"/>
    <w:qFormat/>
    <w:rsid w:val="002A7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2025-10-04T20:24:00Z</dcterms:created>
  <dcterms:modified xsi:type="dcterms:W3CDTF">2025-10-05T06:08:00Z</dcterms:modified>
</cp:coreProperties>
</file>