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ECB5" w14:textId="4964D125" w:rsidR="00422FE5" w:rsidRPr="00422FE5" w:rsidRDefault="003D4A48" w:rsidP="003D4A48">
      <w:pPr>
        <w:jc w:val="both"/>
        <w:rPr>
          <w:b/>
          <w:bCs/>
        </w:rPr>
      </w:pPr>
      <w:r>
        <w:rPr>
          <w:b/>
          <w:bCs/>
          <w:lang w:val="ro-RO"/>
        </w:rPr>
        <w:t xml:space="preserve">                                      </w:t>
      </w:r>
      <w:r w:rsidR="00422FE5" w:rsidRPr="00422FE5">
        <w:rPr>
          <w:b/>
          <w:bCs/>
        </w:rPr>
        <w:t>„Județ al sărmanilor” de Mihail Sadoveanu</w:t>
      </w:r>
    </w:p>
    <w:p w14:paraId="308EBAEA" w14:textId="77777777" w:rsidR="00422FE5" w:rsidRPr="00422FE5" w:rsidRDefault="00422FE5" w:rsidP="003D4A48">
      <w:pPr>
        <w:jc w:val="both"/>
      </w:pPr>
      <w:r w:rsidRPr="00422FE5">
        <w:t xml:space="preserve">Povestirea </w:t>
      </w:r>
      <w:r w:rsidRPr="00422FE5">
        <w:rPr>
          <w:i/>
          <w:iCs/>
        </w:rPr>
        <w:t>„Județ al sărmanilor”</w:t>
      </w:r>
      <w:r w:rsidRPr="00422FE5">
        <w:t xml:space="preserve"> de </w:t>
      </w:r>
      <w:r w:rsidRPr="00422FE5">
        <w:rPr>
          <w:b/>
          <w:bCs/>
        </w:rPr>
        <w:t>Mihail Sadoveanu</w:t>
      </w:r>
      <w:r w:rsidRPr="00422FE5">
        <w:t xml:space="preserve"> face parte din categoria scrierilor morale și realiste ale autorului, dedicate lumii satului românesc și valorilor sale eterne – cinstea, dreptatea, omenia și înțelepciunea populară. Publicată în volumul cu același nume, lucrarea oferă o imagine profundă și caldă a vieții țărănești, în care oamenii simpli, deși lipsiți de avere, se dovedesc bogați în suflet și curăție morală.</w:t>
      </w:r>
    </w:p>
    <w:p w14:paraId="6EA570B5" w14:textId="77777777" w:rsidR="00422FE5" w:rsidRPr="00422FE5" w:rsidRDefault="00422FE5" w:rsidP="003D4A48">
      <w:pPr>
        <w:jc w:val="both"/>
      </w:pPr>
      <w:r w:rsidRPr="00422FE5">
        <w:t xml:space="preserve">Acțiunea povestirii are loc într-un sat moldovenesc de altădată, unde oamenii trăiesc sub legile nescrise ale tradiției și sub autoritatea morală a bătrânilor satului. Aici, justiția oficială este departe, iar nedreptatea este frecventă. În acest context, </w:t>
      </w:r>
      <w:r w:rsidRPr="00422FE5">
        <w:rPr>
          <w:b/>
          <w:bCs/>
        </w:rPr>
        <w:t>moș Ilie</w:t>
      </w:r>
      <w:r w:rsidRPr="00422FE5">
        <w:t>, un țăran bătrân, cu minte limpede și inimă dreaptă, este chemat de săteni să judece pricinile dintre oameni, pentru că toți au încredere în dreapta lui judecată.</w:t>
      </w:r>
    </w:p>
    <w:p w14:paraId="5BE1B774" w14:textId="77777777" w:rsidR="00422FE5" w:rsidRPr="00422FE5" w:rsidRDefault="00422FE5" w:rsidP="003D4A48">
      <w:pPr>
        <w:jc w:val="both"/>
      </w:pPr>
      <w:r w:rsidRPr="00422FE5">
        <w:t xml:space="preserve">Sadoveanu îl conturează pe moș Ilie ca pe un </w:t>
      </w:r>
      <w:r w:rsidRPr="00422FE5">
        <w:rPr>
          <w:b/>
          <w:bCs/>
        </w:rPr>
        <w:t>simbol al dreptății populare</w:t>
      </w:r>
      <w:r w:rsidRPr="00422FE5">
        <w:t>. El nu are școală și nu citează legi, dar posedă o înțelepciune izvorâtă din experiența vieții, din legătura adâncă cu natura și din respectul pentru adevăr. În fața lui nu contează averea, poziția socială sau puterea, ci sinceritatea și fapta.</w:t>
      </w:r>
    </w:p>
    <w:p w14:paraId="7D47C5F6" w14:textId="77777777" w:rsidR="00422FE5" w:rsidRPr="00422FE5" w:rsidRDefault="00422FE5" w:rsidP="003D4A48">
      <w:pPr>
        <w:jc w:val="both"/>
      </w:pPr>
      <w:r w:rsidRPr="00422FE5">
        <w:t>Într-o zi, doi săteni vin înaintea lui cu o pricină: unul dintre ei, un om sărman, se plânge că un vecin mai bogat l-a nedreptățit într-o afacere măruntă, luându-i ce era al lui. Deși amândoi își spun povestea cu pasiune, moș Ilie nu se grăbește să dea un verdict. El îi ascultă cu răbdare, le pune întrebări simple, dar pline de sens, și încearcă să ajungă la adevăr prin logică, bun-simț și observarea sincerității.</w:t>
      </w:r>
    </w:p>
    <w:p w14:paraId="458272FE" w14:textId="77777777" w:rsidR="00422FE5" w:rsidRPr="00422FE5" w:rsidRDefault="00422FE5" w:rsidP="003D4A48">
      <w:pPr>
        <w:jc w:val="both"/>
      </w:pPr>
      <w:r w:rsidRPr="00422FE5">
        <w:t xml:space="preserve">După o scurtă cercetare, bătrânul își dă seama că omul sărac are dreptate. Cu o liniște impunătoare și un ton blând, dar ferm, el hotărăște ca bunul să-i fie înapoiat, spre rușinea celui care a vrut să profite de slăbiciunea semenului său. Astfel, moș Ilie devine </w:t>
      </w:r>
      <w:r w:rsidRPr="00422FE5">
        <w:rPr>
          <w:b/>
          <w:bCs/>
        </w:rPr>
        <w:t>un model de judecător moral</w:t>
      </w:r>
      <w:r w:rsidRPr="00422FE5">
        <w:t>, care face dreptate nu din datorie, ci din iubire față de adevăr și de oameni.</w:t>
      </w:r>
    </w:p>
    <w:p w14:paraId="3882413B" w14:textId="77777777" w:rsidR="00422FE5" w:rsidRPr="00422FE5" w:rsidRDefault="00422FE5" w:rsidP="003D4A48">
      <w:pPr>
        <w:jc w:val="both"/>
      </w:pPr>
      <w:r w:rsidRPr="00422FE5">
        <w:t xml:space="preserve">Povestirea nu se concentrează pe acțiune spectaculoasă, ci pe </w:t>
      </w:r>
      <w:r w:rsidRPr="00422FE5">
        <w:rPr>
          <w:b/>
          <w:bCs/>
        </w:rPr>
        <w:t>valoarea morală a gesturilor simple</w:t>
      </w:r>
      <w:r w:rsidRPr="00422FE5">
        <w:t>. Sadoveanu pune accent pe gesturile cumpătate ale bătrânului, pe tăcerea sa semnificativă și pe echilibrul său sufletesc. În ochii sătenilor, moș Ilie nu este doar un om, ci un fel de „părinte al satului”, un „judecător al sărmanilor” trimis parcă de Dumnezeu pentru a păstra rânduiala și pacea între oameni.</w:t>
      </w:r>
    </w:p>
    <w:p w14:paraId="780D4ECB" w14:textId="77777777" w:rsidR="00422FE5" w:rsidRPr="00422FE5" w:rsidRDefault="00422FE5" w:rsidP="003D4A48">
      <w:pPr>
        <w:jc w:val="both"/>
      </w:pPr>
      <w:r w:rsidRPr="00422FE5">
        <w:t xml:space="preserve">Atmosfera creată de autor este una de liniște patriarhală, dominată de căldura umană și de respectul pentru valorile vechi. Descrierile naturii – cerul limpede, amurgul blând, ulițele satului, mirosul de fân – dau povestirii o notă de lirism și de seninătate. Sadoveanu nu zugrăvește satul ca un loc al suferinței, ci ca un </w:t>
      </w:r>
      <w:r w:rsidRPr="00422FE5">
        <w:rPr>
          <w:b/>
          <w:bCs/>
        </w:rPr>
        <w:t>univers moral și spiritual</w:t>
      </w:r>
      <w:r w:rsidRPr="00422FE5">
        <w:t>, unde omul trăiește în armonie cu natura și cu semenii săi.</w:t>
      </w:r>
    </w:p>
    <w:p w14:paraId="3194C433" w14:textId="77777777" w:rsidR="00422FE5" w:rsidRPr="00422FE5" w:rsidRDefault="00422FE5" w:rsidP="003D4A48">
      <w:pPr>
        <w:jc w:val="both"/>
      </w:pPr>
      <w:r w:rsidRPr="00422FE5">
        <w:t xml:space="preserve">Prin titlul său, </w:t>
      </w:r>
      <w:r w:rsidRPr="00422FE5">
        <w:rPr>
          <w:i/>
          <w:iCs/>
        </w:rPr>
        <w:t>„Județ al sărmanilor”</w:t>
      </w:r>
      <w:r w:rsidRPr="00422FE5">
        <w:t>, autorul sugerează că adevărata dreptate nu se află în marile orașe sau în curțile stăpânirii, ci în sufletul celor smeriți. Moș Ilie este reprezentantul conștiinței colective a poporului, al acelei legi nescrise care a dăinuit de-a lungul veacurilor: legea omenească a bunătății, a adevărului și a iertării.</w:t>
      </w:r>
    </w:p>
    <w:p w14:paraId="33379525" w14:textId="77777777" w:rsidR="00422FE5" w:rsidRPr="00422FE5" w:rsidRDefault="00422FE5" w:rsidP="003D4A48">
      <w:pPr>
        <w:jc w:val="both"/>
      </w:pPr>
      <w:r w:rsidRPr="00422FE5">
        <w:t xml:space="preserve">Sadoveanu nu face din personajul său un erou excepțional, ci îl înfățișează ca pe un om simplu, dar luminos, un </w:t>
      </w:r>
      <w:r w:rsidRPr="00422FE5">
        <w:rPr>
          <w:b/>
          <w:bCs/>
        </w:rPr>
        <w:t>purtător de echilibru moral</w:t>
      </w:r>
      <w:r w:rsidRPr="00422FE5">
        <w:t>. Într-o lume dominată de egoism și nedreptate, moș Ilie amintește de un timp în care oamenii se temeau de rușine mai mult decât de lege, iar dreptatea era o chestiune de onoare, nu de interes.</w:t>
      </w:r>
    </w:p>
    <w:p w14:paraId="76618441" w14:textId="77777777" w:rsidR="00422FE5" w:rsidRPr="00422FE5" w:rsidRDefault="00422FE5" w:rsidP="003D4A48">
      <w:pPr>
        <w:jc w:val="both"/>
      </w:pPr>
      <w:r w:rsidRPr="00422FE5">
        <w:t xml:space="preserve">Stilul lui Mihail Sadoveanu este calm, echilibrat și bogat în expresii populare. Narațiunea curge lin, iar dialogurile sunt autentice, pline de înțelepciune populară. Prin acest limbaj simplu, dar profund, </w:t>
      </w:r>
      <w:r w:rsidRPr="00422FE5">
        <w:lastRenderedPageBreak/>
        <w:t>autorul reușește să redea farmecul vorbelor țărănești și să apropie cititorul de sufletul satului românesc.</w:t>
      </w:r>
    </w:p>
    <w:p w14:paraId="161BAD53" w14:textId="77777777" w:rsidR="00422FE5" w:rsidRPr="00422FE5" w:rsidRDefault="00422FE5" w:rsidP="003D4A48">
      <w:pPr>
        <w:jc w:val="both"/>
      </w:pPr>
      <w:r w:rsidRPr="00422FE5">
        <w:t xml:space="preserve">La sfârșitul povestirii, cititorul rămâne cu un sentiment de împăcare: chiar dacă lumea este plină de nedreptate, există încă oameni care țin aprinsă flacăra binelui. Moș Ilie nu învinge prin forță, ci prin moralitate. El este dovada că </w:t>
      </w:r>
      <w:r w:rsidRPr="00422FE5">
        <w:rPr>
          <w:b/>
          <w:bCs/>
        </w:rPr>
        <w:t>adevărata putere se află în sufletul drept și curat al omului simplu</w:t>
      </w:r>
      <w:r w:rsidRPr="00422FE5">
        <w:t>.</w:t>
      </w:r>
    </w:p>
    <w:p w14:paraId="3ED4F86F" w14:textId="77777777" w:rsidR="00422FE5" w:rsidRPr="00422FE5" w:rsidRDefault="00422FE5" w:rsidP="003D4A48">
      <w:pPr>
        <w:jc w:val="both"/>
      </w:pPr>
      <w:r w:rsidRPr="00422FE5">
        <w:t>Prin această scriere, Sadoveanu oferă o lecție de viață: dreptatea nu trebuie căutată în legi complicate, ci în sufletul curat al fiecărui om. Povestirea devine, astfel, o alegorie a umanității, un elogiu adus celor umili, dar drepți, care, prin bunătate și înțelepciune, păstrează echilibrul lumii.</w:t>
      </w:r>
    </w:p>
    <w:p w14:paraId="0B4B8568" w14:textId="3BB866A9" w:rsidR="00422FE5" w:rsidRPr="00422FE5" w:rsidRDefault="00422FE5" w:rsidP="003D4A48">
      <w:pPr>
        <w:jc w:val="both"/>
      </w:pPr>
    </w:p>
    <w:p w14:paraId="6B499A68" w14:textId="77777777" w:rsidR="00422FE5" w:rsidRPr="00422FE5" w:rsidRDefault="00422FE5" w:rsidP="003D4A48">
      <w:pPr>
        <w:jc w:val="both"/>
        <w:rPr>
          <w:b/>
          <w:bCs/>
        </w:rPr>
      </w:pPr>
      <w:r w:rsidRPr="00422FE5">
        <w:rPr>
          <w:b/>
          <w:bCs/>
        </w:rPr>
        <w:t>Ideea principală:</w:t>
      </w:r>
    </w:p>
    <w:p w14:paraId="01B56765" w14:textId="77777777" w:rsidR="00422FE5" w:rsidRPr="00422FE5" w:rsidRDefault="00422FE5" w:rsidP="003D4A48">
      <w:pPr>
        <w:jc w:val="both"/>
      </w:pPr>
      <w:r w:rsidRPr="00422FE5">
        <w:t>Povestirea ilustrează puterea morală a omului simplu și arată că adevărata dreptate nu vine de la autorități, ci din sufletul curat al celor care trăiesc în armonie cu natura și cu semenii lor. Moș Ilie, „judecătorul sărmanilor”, devine simbolul unei justiții omenești, bazate pe bun-simț, echilibru și credință.</w:t>
      </w:r>
    </w:p>
    <w:p w14:paraId="10F28AF8" w14:textId="0E8E4F4E" w:rsidR="00E51F71" w:rsidRDefault="00422FE5" w:rsidP="003D4A48">
      <w:pPr>
        <w:jc w:val="both"/>
      </w:pPr>
      <w:r w:rsidRPr="00422FE5">
        <w:t xml:space="preserve">Mihail Sadoveanu subliniază că, dincolo de legile scrise, există o lege a inimii și a conștiinței, mai puternică decât oricare alta. Prin </w:t>
      </w:r>
      <w:r w:rsidRPr="00422FE5">
        <w:rPr>
          <w:i/>
          <w:iCs/>
        </w:rPr>
        <w:t>„Județ al sărmanilor”</w:t>
      </w:r>
      <w:r w:rsidRPr="00422FE5">
        <w:t xml:space="preserve">, autorul glorifică sufletul curat al țăranului român, care, deși lipsit de putere, este păstrătorul celor mai de preț valori: </w:t>
      </w:r>
      <w:r w:rsidRPr="00422FE5">
        <w:rPr>
          <w:b/>
          <w:bCs/>
        </w:rPr>
        <w:t>adevărul, dreptatea și omenia</w:t>
      </w:r>
      <w:r w:rsidRPr="00422FE5">
        <w:t>. Povestirea devine o meditație asupra binelui, o chemare la modestie, cumpătare și respect între oameni.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0C"/>
    <w:rsid w:val="003D4A48"/>
    <w:rsid w:val="00422FE5"/>
    <w:rsid w:val="00913256"/>
    <w:rsid w:val="00C93B0C"/>
    <w:rsid w:val="00CB3379"/>
    <w:rsid w:val="00CB352D"/>
    <w:rsid w:val="00DF092B"/>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4705"/>
  <w15:chartTrackingRefBased/>
  <w15:docId w15:val="{37269DFF-BD47-4F7E-B8DF-28276E49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3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3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3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3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3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3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3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3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3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3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B0C"/>
    <w:rPr>
      <w:rFonts w:eastAsiaTheme="majorEastAsia" w:cstheme="majorBidi"/>
      <w:color w:val="272727" w:themeColor="text1" w:themeTint="D8"/>
    </w:rPr>
  </w:style>
  <w:style w:type="paragraph" w:styleId="Title">
    <w:name w:val="Title"/>
    <w:basedOn w:val="Normal"/>
    <w:next w:val="Normal"/>
    <w:link w:val="TitleChar"/>
    <w:uiPriority w:val="10"/>
    <w:qFormat/>
    <w:rsid w:val="00C93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B0C"/>
    <w:pPr>
      <w:spacing w:before="160"/>
      <w:jc w:val="center"/>
    </w:pPr>
    <w:rPr>
      <w:i/>
      <w:iCs/>
      <w:color w:val="404040" w:themeColor="text1" w:themeTint="BF"/>
    </w:rPr>
  </w:style>
  <w:style w:type="character" w:customStyle="1" w:styleId="QuoteChar">
    <w:name w:val="Quote Char"/>
    <w:basedOn w:val="DefaultParagraphFont"/>
    <w:link w:val="Quote"/>
    <w:uiPriority w:val="29"/>
    <w:rsid w:val="00C93B0C"/>
    <w:rPr>
      <w:i/>
      <w:iCs/>
      <w:color w:val="404040" w:themeColor="text1" w:themeTint="BF"/>
    </w:rPr>
  </w:style>
  <w:style w:type="paragraph" w:styleId="ListParagraph">
    <w:name w:val="List Paragraph"/>
    <w:basedOn w:val="Normal"/>
    <w:uiPriority w:val="34"/>
    <w:qFormat/>
    <w:rsid w:val="00C93B0C"/>
    <w:pPr>
      <w:ind w:left="720"/>
      <w:contextualSpacing/>
    </w:pPr>
  </w:style>
  <w:style w:type="character" w:styleId="IntenseEmphasis">
    <w:name w:val="Intense Emphasis"/>
    <w:basedOn w:val="DefaultParagraphFont"/>
    <w:uiPriority w:val="21"/>
    <w:qFormat/>
    <w:rsid w:val="00C93B0C"/>
    <w:rPr>
      <w:i/>
      <w:iCs/>
      <w:color w:val="2F5496" w:themeColor="accent1" w:themeShade="BF"/>
    </w:rPr>
  </w:style>
  <w:style w:type="paragraph" w:styleId="IntenseQuote">
    <w:name w:val="Intense Quote"/>
    <w:basedOn w:val="Normal"/>
    <w:next w:val="Normal"/>
    <w:link w:val="IntenseQuoteChar"/>
    <w:uiPriority w:val="30"/>
    <w:qFormat/>
    <w:rsid w:val="00C93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3B0C"/>
    <w:rPr>
      <w:i/>
      <w:iCs/>
      <w:color w:val="2F5496" w:themeColor="accent1" w:themeShade="BF"/>
    </w:rPr>
  </w:style>
  <w:style w:type="character" w:styleId="IntenseReference">
    <w:name w:val="Intense Reference"/>
    <w:basedOn w:val="DefaultParagraphFont"/>
    <w:uiPriority w:val="32"/>
    <w:qFormat/>
    <w:rsid w:val="00C93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2025-10-13T07:51:00Z</dcterms:created>
  <dcterms:modified xsi:type="dcterms:W3CDTF">2025-10-14T11:34:00Z</dcterms:modified>
</cp:coreProperties>
</file>